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179" w:rsidRDefault="00BA0179" w:rsidP="006376E8">
      <w:pPr>
        <w:spacing w:after="80" w:line="240" w:lineRule="auto"/>
        <w:contextualSpacing/>
        <w:rPr>
          <w:sz w:val="24"/>
          <w:szCs w:val="24"/>
        </w:rPr>
      </w:pPr>
    </w:p>
    <w:p w:rsidR="00BA0179" w:rsidRDefault="00BA0179" w:rsidP="006376E8">
      <w:pPr>
        <w:spacing w:after="80" w:line="240" w:lineRule="auto"/>
        <w:contextualSpacing/>
        <w:rPr>
          <w:sz w:val="24"/>
          <w:szCs w:val="24"/>
        </w:rPr>
      </w:pPr>
    </w:p>
    <w:p w:rsidR="00133214" w:rsidRPr="00693875" w:rsidRDefault="006670C1" w:rsidP="006670C1">
      <w:pPr>
        <w:spacing w:after="80" w:line="240" w:lineRule="auto"/>
        <w:contextualSpacing/>
        <w:rPr>
          <w:rFonts w:ascii="Times New Roman" w:hAnsi="Times New Roman" w:cs="Times New Roman"/>
          <w:i/>
          <w:iCs/>
          <w:sz w:val="24"/>
          <w:szCs w:val="24"/>
        </w:rPr>
      </w:pPr>
      <w:r>
        <w:rPr>
          <w:noProof/>
          <w:sz w:val="24"/>
          <w:szCs w:val="24"/>
          <w:lang w:eastAsia="en-IN"/>
        </w:rPr>
        <w:pict>
          <v:shapetype id="_x0000_t202" coordsize="21600,21600" o:spt="202" path="m,l,21600r21600,l21600,xe">
            <v:stroke joinstyle="miter"/>
            <v:path gradientshapeok="t" o:connecttype="rect"/>
          </v:shapetype>
          <v:shape id="_x0000_s1032" type="#_x0000_t202" style="position:absolute;margin-left:-5.25pt;margin-top:138.25pt;width:489pt;height:205.5pt;z-index:-251655680;mso-position-horizontal-relative:margin;mso-width-relative:margin;mso-height-relative:margin" wrapcoords="-33 -86 -33 21514 21633 21514 21633 -86 -33 -86" fillcolor="#c6d9f1 [671]" strokecolor="#1f497d [3215]">
            <v:textbox style="mso-next-textbox:#_x0000_s1032">
              <w:txbxContent>
                <w:p w:rsidR="002A4ED3" w:rsidRPr="00074268" w:rsidRDefault="002A4ED3" w:rsidP="009E05A8">
                  <w:pPr>
                    <w:shd w:val="clear" w:color="auto" w:fill="C6D9F1" w:themeFill="text2" w:themeFillTint="33"/>
                    <w:spacing w:after="80" w:line="240" w:lineRule="auto"/>
                    <w:ind w:firstLine="397"/>
                    <w:contextualSpacing/>
                    <w:rPr>
                      <w:sz w:val="26"/>
                      <w:szCs w:val="26"/>
                    </w:rPr>
                  </w:pPr>
                </w:p>
                <w:p w:rsidR="002A4ED3" w:rsidRPr="00074268" w:rsidRDefault="00783EA5" w:rsidP="009E05A8">
                  <w:pPr>
                    <w:shd w:val="clear" w:color="auto" w:fill="C6D9F1" w:themeFill="text2" w:themeFillTint="33"/>
                    <w:spacing w:after="80" w:line="240" w:lineRule="auto"/>
                    <w:ind w:firstLine="397"/>
                    <w:contextualSpacing/>
                    <w:rPr>
                      <w:b/>
                      <w:bCs/>
                      <w:sz w:val="26"/>
                      <w:szCs w:val="26"/>
                      <w:u w:val="single"/>
                    </w:rPr>
                  </w:pPr>
                  <w:proofErr w:type="gramStart"/>
                  <w:r>
                    <w:rPr>
                      <w:b/>
                      <w:bCs/>
                      <w:sz w:val="26"/>
                      <w:szCs w:val="26"/>
                      <w:u w:val="single"/>
                    </w:rPr>
                    <w:t>Scope</w:t>
                  </w:r>
                  <w:r w:rsidR="002A4ED3" w:rsidRPr="00074268">
                    <w:rPr>
                      <w:b/>
                      <w:bCs/>
                      <w:sz w:val="26"/>
                      <w:szCs w:val="26"/>
                    </w:rPr>
                    <w:t xml:space="preserve"> </w:t>
                  </w:r>
                  <w:r w:rsidR="002A4ED3" w:rsidRPr="00074268">
                    <w:rPr>
                      <w:bCs/>
                      <w:sz w:val="26"/>
                      <w:szCs w:val="26"/>
                    </w:rPr>
                    <w:t>:</w:t>
                  </w:r>
                  <w:proofErr w:type="gramEnd"/>
                </w:p>
                <w:p w:rsidR="00BA0179" w:rsidRDefault="00D12487" w:rsidP="00BA0179">
                  <w:pPr>
                    <w:pStyle w:val="ListParagraph"/>
                    <w:numPr>
                      <w:ilvl w:val="0"/>
                      <w:numId w:val="15"/>
                    </w:numPr>
                    <w:spacing w:after="80" w:line="240" w:lineRule="auto"/>
                    <w:rPr>
                      <w:rFonts w:ascii="Times New Roman" w:hAnsi="Times New Roman" w:cs="Times New Roman"/>
                      <w:sz w:val="24"/>
                      <w:szCs w:val="24"/>
                    </w:rPr>
                  </w:pPr>
                  <w:r>
                    <w:rPr>
                      <w:rFonts w:ascii="Times New Roman" w:hAnsi="Times New Roman" w:cs="Times New Roman"/>
                      <w:sz w:val="24"/>
                      <w:szCs w:val="24"/>
                    </w:rPr>
                    <w:t>Study of measuring instruments</w:t>
                  </w:r>
                </w:p>
                <w:p w:rsidR="00BA0179" w:rsidRDefault="00D12487" w:rsidP="00BA0179">
                  <w:pPr>
                    <w:pStyle w:val="ListParagraph"/>
                    <w:numPr>
                      <w:ilvl w:val="0"/>
                      <w:numId w:val="15"/>
                    </w:numPr>
                    <w:spacing w:after="80" w:line="240" w:lineRule="auto"/>
                    <w:rPr>
                      <w:rFonts w:ascii="Times New Roman" w:hAnsi="Times New Roman" w:cs="Times New Roman"/>
                      <w:sz w:val="24"/>
                      <w:szCs w:val="24"/>
                    </w:rPr>
                  </w:pPr>
                  <w:r>
                    <w:rPr>
                      <w:rFonts w:ascii="Times New Roman" w:hAnsi="Times New Roman" w:cs="Times New Roman"/>
                      <w:sz w:val="24"/>
                      <w:szCs w:val="24"/>
                    </w:rPr>
                    <w:t>Applications of measuring instruments</w:t>
                  </w:r>
                </w:p>
                <w:p w:rsidR="00BA0179" w:rsidRPr="00442133" w:rsidRDefault="00D12487" w:rsidP="00BA0179">
                  <w:pPr>
                    <w:pStyle w:val="ListParagraph"/>
                    <w:numPr>
                      <w:ilvl w:val="0"/>
                      <w:numId w:val="15"/>
                    </w:numPr>
                    <w:spacing w:after="80" w:line="240" w:lineRule="auto"/>
                    <w:rPr>
                      <w:rFonts w:ascii="Times New Roman" w:hAnsi="Times New Roman" w:cs="Times New Roman"/>
                      <w:sz w:val="24"/>
                      <w:szCs w:val="24"/>
                    </w:rPr>
                  </w:pPr>
                  <w:r w:rsidRPr="00D12487">
                    <w:rPr>
                      <w:rFonts w:ascii="Times New Roman" w:hAnsi="Times New Roman" w:cs="Times New Roman"/>
                      <w:sz w:val="24"/>
                      <w:szCs w:val="24"/>
                    </w:rPr>
                    <w:t>Demonstrate measurement capability using different measuring instruments</w:t>
                  </w:r>
                </w:p>
                <w:p w:rsidR="002A4ED3" w:rsidRPr="00074268" w:rsidRDefault="002A4ED3" w:rsidP="009E05A8">
                  <w:pPr>
                    <w:shd w:val="clear" w:color="auto" w:fill="C6D9F1" w:themeFill="text2" w:themeFillTint="33"/>
                    <w:spacing w:after="80" w:line="240" w:lineRule="auto"/>
                    <w:ind w:firstLine="397"/>
                    <w:contextualSpacing/>
                    <w:rPr>
                      <w:b/>
                      <w:bCs/>
                      <w:sz w:val="26"/>
                      <w:szCs w:val="26"/>
                      <w:u w:val="single"/>
                    </w:rPr>
                  </w:pPr>
                </w:p>
                <w:p w:rsidR="002A4ED3" w:rsidRPr="00074268" w:rsidRDefault="002A4ED3" w:rsidP="009E05A8">
                  <w:pPr>
                    <w:shd w:val="clear" w:color="auto" w:fill="C6D9F1" w:themeFill="text2" w:themeFillTint="33"/>
                    <w:spacing w:after="80" w:line="240" w:lineRule="auto"/>
                    <w:ind w:firstLine="397"/>
                    <w:contextualSpacing/>
                    <w:rPr>
                      <w:b/>
                      <w:bCs/>
                      <w:sz w:val="26"/>
                      <w:szCs w:val="26"/>
                      <w:u w:val="single"/>
                    </w:rPr>
                  </w:pPr>
                </w:p>
                <w:p w:rsidR="002A4ED3" w:rsidRDefault="002A4ED3" w:rsidP="009E05A8">
                  <w:pPr>
                    <w:shd w:val="clear" w:color="auto" w:fill="C6D9F1" w:themeFill="text2" w:themeFillTint="33"/>
                    <w:spacing w:after="80" w:line="240" w:lineRule="auto"/>
                    <w:ind w:firstLine="397"/>
                    <w:contextualSpacing/>
                    <w:rPr>
                      <w:sz w:val="26"/>
                      <w:szCs w:val="26"/>
                    </w:rPr>
                  </w:pPr>
                  <w:proofErr w:type="gramStart"/>
                  <w:r w:rsidRPr="00074268">
                    <w:rPr>
                      <w:b/>
                      <w:bCs/>
                      <w:sz w:val="26"/>
                      <w:szCs w:val="26"/>
                      <w:u w:val="single"/>
                    </w:rPr>
                    <w:t>Tools</w:t>
                  </w:r>
                  <w:r w:rsidRPr="00074268">
                    <w:rPr>
                      <w:b/>
                      <w:bCs/>
                      <w:sz w:val="26"/>
                      <w:szCs w:val="26"/>
                    </w:rPr>
                    <w:t xml:space="preserve"> </w:t>
                  </w:r>
                  <w:r w:rsidRPr="00074268">
                    <w:rPr>
                      <w:sz w:val="26"/>
                      <w:szCs w:val="26"/>
                    </w:rPr>
                    <w:t>:</w:t>
                  </w:r>
                  <w:proofErr w:type="gramEnd"/>
                  <w:r w:rsidR="000963CA">
                    <w:rPr>
                      <w:sz w:val="26"/>
                      <w:szCs w:val="26"/>
                    </w:rPr>
                    <w:t xml:space="preserve"> </w:t>
                  </w:r>
                  <w:r w:rsidR="000963CA" w:rsidRPr="00F507A9">
                    <w:rPr>
                      <w:rFonts w:ascii="Times New Roman" w:hAnsi="Times New Roman" w:cs="Times New Roman"/>
                      <w:sz w:val="24"/>
                      <w:szCs w:val="24"/>
                    </w:rPr>
                    <w:t>Measuring Tape</w:t>
                  </w:r>
                  <w:r w:rsidR="000963CA" w:rsidRPr="00693875">
                    <w:rPr>
                      <w:rFonts w:ascii="Times New Roman" w:hAnsi="Times New Roman"/>
                      <w:bCs/>
                      <w:color w:val="000000" w:themeColor="text1"/>
                      <w:sz w:val="24"/>
                      <w:szCs w:val="24"/>
                    </w:rPr>
                    <w:t xml:space="preserve">, </w:t>
                  </w:r>
                  <w:proofErr w:type="spellStart"/>
                  <w:r w:rsidR="000963CA" w:rsidRPr="00693875">
                    <w:rPr>
                      <w:rFonts w:ascii="Times New Roman" w:hAnsi="Times New Roman"/>
                      <w:bCs/>
                      <w:color w:val="000000" w:themeColor="text1"/>
                      <w:sz w:val="24"/>
                      <w:szCs w:val="24"/>
                    </w:rPr>
                    <w:t>Vernier</w:t>
                  </w:r>
                  <w:proofErr w:type="spellEnd"/>
                  <w:r w:rsidR="000963CA" w:rsidRPr="00693875">
                    <w:rPr>
                      <w:rFonts w:ascii="Times New Roman" w:hAnsi="Times New Roman"/>
                      <w:bCs/>
                      <w:color w:val="000000" w:themeColor="text1"/>
                      <w:sz w:val="24"/>
                      <w:szCs w:val="24"/>
                    </w:rPr>
                    <w:t xml:space="preserve"> </w:t>
                  </w:r>
                  <w:proofErr w:type="spellStart"/>
                  <w:r w:rsidR="000963CA" w:rsidRPr="00693875">
                    <w:rPr>
                      <w:rFonts w:ascii="Times New Roman" w:hAnsi="Times New Roman"/>
                      <w:bCs/>
                      <w:color w:val="000000" w:themeColor="text1"/>
                      <w:sz w:val="24"/>
                      <w:szCs w:val="24"/>
                    </w:rPr>
                    <w:t>caliper</w:t>
                  </w:r>
                  <w:proofErr w:type="spellEnd"/>
                  <w:r w:rsidR="000963CA" w:rsidRPr="00693875">
                    <w:rPr>
                      <w:rFonts w:ascii="Times New Roman" w:hAnsi="Times New Roman"/>
                      <w:bCs/>
                      <w:color w:val="000000" w:themeColor="text1"/>
                      <w:sz w:val="24"/>
                      <w:szCs w:val="24"/>
                    </w:rPr>
                    <w:t>, and screw gauge</w:t>
                  </w:r>
                </w:p>
                <w:p w:rsidR="002A4ED3" w:rsidRPr="00074268" w:rsidRDefault="002A4ED3" w:rsidP="009E05A8">
                  <w:pPr>
                    <w:shd w:val="clear" w:color="auto" w:fill="C6D9F1" w:themeFill="text2" w:themeFillTint="33"/>
                    <w:spacing w:after="80" w:line="240" w:lineRule="auto"/>
                    <w:ind w:firstLine="397"/>
                    <w:contextualSpacing/>
                    <w:rPr>
                      <w:b/>
                      <w:bCs/>
                      <w:sz w:val="26"/>
                      <w:szCs w:val="26"/>
                      <w:u w:val="single"/>
                    </w:rPr>
                  </w:pPr>
                </w:p>
                <w:p w:rsidR="002A4ED3" w:rsidRPr="00074268" w:rsidRDefault="002A4ED3" w:rsidP="009E05A8">
                  <w:pPr>
                    <w:shd w:val="clear" w:color="auto" w:fill="C6D9F1" w:themeFill="text2" w:themeFillTint="33"/>
                    <w:spacing w:after="80" w:line="240" w:lineRule="auto"/>
                    <w:ind w:firstLine="397"/>
                    <w:contextualSpacing/>
                    <w:rPr>
                      <w:b/>
                      <w:bCs/>
                      <w:sz w:val="26"/>
                      <w:szCs w:val="26"/>
                      <w:u w:val="single"/>
                    </w:rPr>
                  </w:pPr>
                </w:p>
                <w:p w:rsidR="002A4ED3" w:rsidRPr="002A4ED3" w:rsidRDefault="002A4ED3" w:rsidP="009E05A8">
                  <w:pPr>
                    <w:shd w:val="clear" w:color="auto" w:fill="C6D9F1" w:themeFill="text2" w:themeFillTint="33"/>
                    <w:spacing w:after="80" w:line="240" w:lineRule="auto"/>
                    <w:ind w:firstLine="397"/>
                    <w:contextualSpacing/>
                    <w:rPr>
                      <w:b/>
                      <w:bCs/>
                      <w:sz w:val="24"/>
                      <w:szCs w:val="24"/>
                      <w:u w:val="single"/>
                    </w:rPr>
                  </w:pPr>
                </w:p>
                <w:p w:rsidR="002A4ED3" w:rsidRPr="002A4ED3" w:rsidRDefault="002A4ED3" w:rsidP="009E05A8">
                  <w:pPr>
                    <w:shd w:val="clear" w:color="auto" w:fill="C6D9F1" w:themeFill="text2" w:themeFillTint="33"/>
                    <w:spacing w:after="80" w:line="240" w:lineRule="auto"/>
                    <w:ind w:firstLine="397"/>
                    <w:contextualSpacing/>
                    <w:rPr>
                      <w:b/>
                      <w:bCs/>
                      <w:sz w:val="24"/>
                      <w:szCs w:val="24"/>
                      <w:u w:val="single"/>
                    </w:rPr>
                  </w:pPr>
                </w:p>
                <w:p w:rsidR="002A4ED3" w:rsidRPr="002A4ED3" w:rsidRDefault="002A4ED3" w:rsidP="009E05A8">
                  <w:pPr>
                    <w:shd w:val="clear" w:color="auto" w:fill="C6D9F1" w:themeFill="text2" w:themeFillTint="33"/>
                    <w:rPr>
                      <w:szCs w:val="24"/>
                    </w:rPr>
                  </w:pPr>
                </w:p>
              </w:txbxContent>
            </v:textbox>
            <w10:wrap type="tight" anchorx="margin"/>
          </v:shape>
        </w:pict>
      </w:r>
      <w:r w:rsidR="00987694" w:rsidRPr="00987694">
        <w:rPr>
          <w:noProof/>
          <w:sz w:val="24"/>
          <w:szCs w:val="24"/>
          <w:lang w:val="en-US" w:eastAsia="zh-TW" w:bidi="ar-SA"/>
        </w:rPr>
        <w:pict>
          <v:shape id="_x0000_s1026" type="#_x0000_t202" style="position:absolute;margin-left:-34.7pt;margin-top:-39.95pt;width:334pt;height:131.25pt;z-index:-251658752;mso-width-relative:margin;mso-height-relative:margin" wrapcoords="0 0" filled="f" stroked="f" strokecolor="white">
            <v:textbox style="mso-next-textbox:#_x0000_s1026">
              <w:txbxContent>
                <w:p w:rsidR="006F06BF" w:rsidRDefault="00D12487" w:rsidP="00AF4961">
                  <w:pPr>
                    <w:pStyle w:val="ListParagraph"/>
                    <w:numPr>
                      <w:ilvl w:val="0"/>
                      <w:numId w:val="1"/>
                    </w:numPr>
                    <w:spacing w:after="100" w:line="240" w:lineRule="auto"/>
                    <w:jc w:val="right"/>
                    <w:rPr>
                      <w:rFonts w:ascii="Cambria" w:hAnsi="Cambria"/>
                      <w:i/>
                      <w:iCs/>
                      <w:color w:val="002060"/>
                      <w:sz w:val="24"/>
                      <w:szCs w:val="24"/>
                    </w:rPr>
                  </w:pPr>
                  <w:r w:rsidRPr="00D12487">
                    <w:rPr>
                      <w:rFonts w:ascii="Trebuchet MS" w:hAnsi="Trebuchet MS"/>
                      <w:b/>
                      <w:bCs/>
                      <w:color w:val="002060"/>
                      <w:sz w:val="40"/>
                      <w:szCs w:val="40"/>
                    </w:rPr>
                    <w:t>Demonstrate measurement capability using different measuring instruments</w:t>
                  </w:r>
                  <w:r w:rsidR="00BA0179">
                    <w:rPr>
                      <w:rFonts w:ascii="Cambria" w:hAnsi="Cambria"/>
                      <w:i/>
                      <w:iCs/>
                      <w:color w:val="002060"/>
                      <w:sz w:val="24"/>
                      <w:szCs w:val="24"/>
                    </w:rPr>
                    <w:t xml:space="preserve"> </w:t>
                  </w:r>
                </w:p>
              </w:txbxContent>
            </v:textbox>
            <w10:wrap type="topAndBottom"/>
          </v:shape>
        </w:pict>
      </w:r>
      <w:r w:rsidR="00133214" w:rsidRPr="00693875">
        <w:rPr>
          <w:rFonts w:ascii="Times New Roman" w:hAnsi="Times New Roman" w:cs="Times New Roman"/>
          <w:sz w:val="24"/>
          <w:szCs w:val="24"/>
        </w:rPr>
        <w:t xml:space="preserve">Demonstrate measurement capability using </w:t>
      </w:r>
      <w:r w:rsidR="00133214" w:rsidRPr="00F507A9">
        <w:rPr>
          <w:rFonts w:ascii="Times New Roman" w:hAnsi="Times New Roman" w:cs="Times New Roman"/>
          <w:sz w:val="24"/>
          <w:szCs w:val="24"/>
        </w:rPr>
        <w:t xml:space="preserve">Measuring </w:t>
      </w:r>
      <w:proofErr w:type="gramStart"/>
      <w:r w:rsidR="00133214" w:rsidRPr="00F507A9">
        <w:rPr>
          <w:rFonts w:ascii="Times New Roman" w:hAnsi="Times New Roman" w:cs="Times New Roman"/>
          <w:sz w:val="24"/>
          <w:szCs w:val="24"/>
        </w:rPr>
        <w:t xml:space="preserve">Tape </w:t>
      </w:r>
      <w:r w:rsidR="00133214" w:rsidRPr="00693875">
        <w:rPr>
          <w:rFonts w:ascii="Times New Roman" w:hAnsi="Times New Roman"/>
          <w:bCs/>
          <w:color w:val="000000" w:themeColor="text1"/>
          <w:sz w:val="24"/>
          <w:szCs w:val="24"/>
        </w:rPr>
        <w:t>,</w:t>
      </w:r>
      <w:proofErr w:type="gramEnd"/>
      <w:r w:rsidR="00133214" w:rsidRPr="00693875">
        <w:rPr>
          <w:rFonts w:ascii="Times New Roman" w:hAnsi="Times New Roman"/>
          <w:bCs/>
          <w:color w:val="000000" w:themeColor="text1"/>
          <w:sz w:val="24"/>
          <w:szCs w:val="24"/>
        </w:rPr>
        <w:t xml:space="preserve"> </w:t>
      </w:r>
      <w:proofErr w:type="spellStart"/>
      <w:r w:rsidR="00133214" w:rsidRPr="00693875">
        <w:rPr>
          <w:rFonts w:ascii="Times New Roman" w:hAnsi="Times New Roman"/>
          <w:bCs/>
          <w:color w:val="000000" w:themeColor="text1"/>
          <w:sz w:val="24"/>
          <w:szCs w:val="24"/>
        </w:rPr>
        <w:t>Vernier</w:t>
      </w:r>
      <w:proofErr w:type="spellEnd"/>
      <w:r w:rsidR="00133214" w:rsidRPr="00693875">
        <w:rPr>
          <w:rFonts w:ascii="Times New Roman" w:hAnsi="Times New Roman"/>
          <w:bCs/>
          <w:color w:val="000000" w:themeColor="text1"/>
          <w:sz w:val="24"/>
          <w:szCs w:val="24"/>
        </w:rPr>
        <w:t xml:space="preserve"> </w:t>
      </w:r>
      <w:proofErr w:type="spellStart"/>
      <w:r w:rsidR="00133214" w:rsidRPr="00693875">
        <w:rPr>
          <w:rFonts w:ascii="Times New Roman" w:hAnsi="Times New Roman"/>
          <w:bCs/>
          <w:color w:val="000000" w:themeColor="text1"/>
          <w:sz w:val="24"/>
          <w:szCs w:val="24"/>
        </w:rPr>
        <w:t>caliper</w:t>
      </w:r>
      <w:proofErr w:type="spellEnd"/>
      <w:r w:rsidR="00133214" w:rsidRPr="00693875">
        <w:rPr>
          <w:rFonts w:ascii="Times New Roman" w:hAnsi="Times New Roman"/>
          <w:bCs/>
          <w:color w:val="000000" w:themeColor="text1"/>
          <w:sz w:val="24"/>
          <w:szCs w:val="24"/>
        </w:rPr>
        <w:t>, and screw gauge</w:t>
      </w:r>
    </w:p>
    <w:p w:rsidR="00133214" w:rsidRDefault="00133214" w:rsidP="00C61FEA">
      <w:pPr>
        <w:tabs>
          <w:tab w:val="center" w:pos="1134"/>
        </w:tabs>
        <w:spacing w:after="80" w:line="240" w:lineRule="auto"/>
        <w:contextualSpacing/>
        <w:rPr>
          <w:rFonts w:ascii="Times New Roman" w:hAnsi="Times New Roman" w:cs="Times New Roman"/>
          <w:i/>
          <w:iCs/>
          <w:sz w:val="24"/>
          <w:szCs w:val="24"/>
        </w:rPr>
      </w:pPr>
    </w:p>
    <w:p w:rsidR="006670C1" w:rsidRDefault="006670C1" w:rsidP="00C61FEA">
      <w:pPr>
        <w:tabs>
          <w:tab w:val="center" w:pos="1134"/>
        </w:tabs>
        <w:spacing w:after="80" w:line="240" w:lineRule="auto"/>
        <w:contextualSpacing/>
        <w:rPr>
          <w:rFonts w:ascii="Times New Roman" w:hAnsi="Times New Roman" w:cs="Times New Roman"/>
          <w:i/>
          <w:iCs/>
          <w:sz w:val="24"/>
          <w:szCs w:val="24"/>
        </w:rPr>
      </w:pPr>
    </w:p>
    <w:p w:rsidR="006670C1" w:rsidRDefault="006670C1" w:rsidP="00C61FEA">
      <w:pPr>
        <w:tabs>
          <w:tab w:val="center" w:pos="1134"/>
        </w:tabs>
        <w:spacing w:after="80" w:line="240" w:lineRule="auto"/>
        <w:contextualSpacing/>
        <w:rPr>
          <w:rFonts w:ascii="Times New Roman" w:hAnsi="Times New Roman" w:cs="Times New Roman"/>
          <w:i/>
          <w:iCs/>
          <w:sz w:val="24"/>
          <w:szCs w:val="24"/>
        </w:rPr>
      </w:pPr>
    </w:p>
    <w:p w:rsidR="006670C1" w:rsidRDefault="006670C1" w:rsidP="00C61FEA">
      <w:pPr>
        <w:tabs>
          <w:tab w:val="center" w:pos="1134"/>
        </w:tabs>
        <w:spacing w:after="80" w:line="240" w:lineRule="auto"/>
        <w:contextualSpacing/>
        <w:rPr>
          <w:rFonts w:ascii="Times New Roman" w:hAnsi="Times New Roman" w:cs="Times New Roman"/>
          <w:i/>
          <w:iCs/>
          <w:sz w:val="24"/>
          <w:szCs w:val="24"/>
        </w:rPr>
      </w:pPr>
    </w:p>
    <w:p w:rsidR="006670C1" w:rsidRDefault="006670C1" w:rsidP="00C61FEA">
      <w:pPr>
        <w:tabs>
          <w:tab w:val="center" w:pos="1134"/>
        </w:tabs>
        <w:spacing w:after="80" w:line="240" w:lineRule="auto"/>
        <w:contextualSpacing/>
        <w:rPr>
          <w:rFonts w:ascii="Times New Roman" w:hAnsi="Times New Roman" w:cs="Times New Roman"/>
          <w:i/>
          <w:iCs/>
          <w:sz w:val="24"/>
          <w:szCs w:val="24"/>
        </w:rPr>
      </w:pPr>
    </w:p>
    <w:p w:rsidR="006670C1" w:rsidRDefault="006670C1" w:rsidP="00C61FEA">
      <w:pPr>
        <w:tabs>
          <w:tab w:val="center" w:pos="1134"/>
        </w:tabs>
        <w:spacing w:after="80" w:line="240" w:lineRule="auto"/>
        <w:contextualSpacing/>
        <w:rPr>
          <w:rFonts w:ascii="Times New Roman" w:hAnsi="Times New Roman" w:cs="Times New Roman"/>
          <w:i/>
          <w:iCs/>
          <w:sz w:val="24"/>
          <w:szCs w:val="24"/>
        </w:rPr>
      </w:pPr>
    </w:p>
    <w:p w:rsidR="00C61FEA" w:rsidRPr="00C03C19" w:rsidRDefault="006670C1" w:rsidP="00C61FEA">
      <w:pPr>
        <w:shd w:val="clear" w:color="auto" w:fill="C4BC96" w:themeFill="background2" w:themeFillShade="BF"/>
        <w:spacing w:after="80"/>
        <w:ind w:firstLine="397"/>
        <w:rPr>
          <w:b/>
          <w:bCs/>
          <w:sz w:val="36"/>
          <w:szCs w:val="36"/>
        </w:rPr>
      </w:pPr>
      <w:r>
        <w:rPr>
          <w:b/>
          <w:bCs/>
          <w:sz w:val="36"/>
          <w:szCs w:val="36"/>
        </w:rPr>
        <w:t>In</w:t>
      </w:r>
      <w:r w:rsidR="00C61FEA" w:rsidRPr="00C03C19">
        <w:rPr>
          <w:b/>
          <w:bCs/>
          <w:sz w:val="36"/>
          <w:szCs w:val="36"/>
        </w:rPr>
        <w:t xml:space="preserve">troduction- </w:t>
      </w:r>
    </w:p>
    <w:p w:rsidR="00806DB0" w:rsidRDefault="00806DB0" w:rsidP="00F507A9">
      <w:pPr>
        <w:tabs>
          <w:tab w:val="center" w:pos="1134"/>
        </w:tabs>
        <w:spacing w:after="80" w:line="240" w:lineRule="auto"/>
        <w:contextualSpacing/>
        <w:rPr>
          <w:rFonts w:ascii="Verdana" w:eastAsia="Times New Roman" w:hAnsi="Verdana" w:cs="Times New Roman"/>
          <w:bCs/>
          <w:color w:val="000000"/>
          <w:sz w:val="24"/>
          <w:szCs w:val="24"/>
        </w:rPr>
      </w:pPr>
    </w:p>
    <w:p w:rsidR="00E31CC2" w:rsidRDefault="00E31CC2" w:rsidP="00E31CC2">
      <w:pPr>
        <w:tabs>
          <w:tab w:val="center" w:pos="1134"/>
        </w:tabs>
        <w:spacing w:after="80" w:line="240" w:lineRule="auto"/>
        <w:contextualSpacing/>
        <w:rPr>
          <w:rFonts w:ascii="Verdana" w:eastAsia="Times New Roman" w:hAnsi="Verdana" w:cs="Times New Roman"/>
          <w:bCs/>
          <w:color w:val="000000"/>
          <w:sz w:val="24"/>
          <w:szCs w:val="24"/>
        </w:rPr>
      </w:pPr>
      <w:r w:rsidRPr="007B159A">
        <w:rPr>
          <w:rFonts w:ascii="Verdana" w:eastAsia="Times New Roman" w:hAnsi="Verdana" w:cs="Times New Roman"/>
          <w:bCs/>
          <w:color w:val="000000"/>
          <w:sz w:val="24"/>
          <w:szCs w:val="24"/>
        </w:rPr>
        <w:t xml:space="preserve">In this </w:t>
      </w:r>
      <w:r w:rsidR="006670C1">
        <w:rPr>
          <w:rFonts w:ascii="Verdana" w:eastAsia="Times New Roman" w:hAnsi="Verdana" w:cs="Times New Roman"/>
          <w:bCs/>
          <w:color w:val="000000"/>
          <w:sz w:val="24"/>
          <w:szCs w:val="24"/>
        </w:rPr>
        <w:t>document</w:t>
      </w:r>
      <w:r w:rsidRPr="007B159A">
        <w:rPr>
          <w:rFonts w:ascii="Verdana" w:eastAsia="Times New Roman" w:hAnsi="Verdana" w:cs="Times New Roman"/>
          <w:bCs/>
          <w:color w:val="000000"/>
          <w:sz w:val="24"/>
          <w:szCs w:val="24"/>
        </w:rPr>
        <w:t xml:space="preserve"> we will learn the very basics of physics i.e. measurements. </w:t>
      </w:r>
      <w:proofErr w:type="gramStart"/>
      <w:r>
        <w:rPr>
          <w:rFonts w:ascii="Verdana" w:eastAsia="Times New Roman" w:hAnsi="Verdana" w:cs="Times New Roman"/>
          <w:bCs/>
          <w:color w:val="000000"/>
          <w:sz w:val="24"/>
          <w:szCs w:val="24"/>
        </w:rPr>
        <w:t>W</w:t>
      </w:r>
      <w:r w:rsidRPr="007B159A">
        <w:rPr>
          <w:rFonts w:ascii="Verdana" w:eastAsia="Times New Roman" w:hAnsi="Verdana" w:cs="Times New Roman"/>
          <w:bCs/>
          <w:color w:val="000000"/>
          <w:sz w:val="24"/>
          <w:szCs w:val="24"/>
        </w:rPr>
        <w:t xml:space="preserve">e </w:t>
      </w:r>
      <w:r>
        <w:rPr>
          <w:rFonts w:ascii="Verdana" w:eastAsia="Times New Roman" w:hAnsi="Verdana" w:cs="Times New Roman"/>
          <w:bCs/>
          <w:color w:val="000000"/>
          <w:sz w:val="24"/>
          <w:szCs w:val="24"/>
        </w:rPr>
        <w:t xml:space="preserve"> </w:t>
      </w:r>
      <w:r w:rsidRPr="007B159A">
        <w:rPr>
          <w:rFonts w:ascii="Verdana" w:eastAsia="Times New Roman" w:hAnsi="Verdana" w:cs="Times New Roman"/>
          <w:bCs/>
          <w:color w:val="000000"/>
          <w:sz w:val="24"/>
          <w:szCs w:val="24"/>
        </w:rPr>
        <w:t>have</w:t>
      </w:r>
      <w:proofErr w:type="gramEnd"/>
      <w:r w:rsidRPr="007B159A">
        <w:rPr>
          <w:rFonts w:ascii="Verdana" w:eastAsia="Times New Roman" w:hAnsi="Verdana" w:cs="Times New Roman"/>
          <w:bCs/>
          <w:color w:val="000000"/>
          <w:sz w:val="24"/>
          <w:szCs w:val="24"/>
        </w:rPr>
        <w:t xml:space="preserve"> to measure length </w:t>
      </w:r>
      <w:r>
        <w:rPr>
          <w:rFonts w:ascii="Verdana" w:eastAsia="Times New Roman" w:hAnsi="Verdana" w:cs="Times New Roman"/>
          <w:bCs/>
          <w:color w:val="000000"/>
          <w:sz w:val="24"/>
          <w:szCs w:val="24"/>
        </w:rPr>
        <w:t xml:space="preserve">almost everywhere, let’s say </w:t>
      </w:r>
      <w:r w:rsidRPr="007B159A">
        <w:rPr>
          <w:rFonts w:ascii="Verdana" w:eastAsia="Times New Roman" w:hAnsi="Verdana" w:cs="Times New Roman"/>
          <w:bCs/>
          <w:color w:val="000000"/>
          <w:sz w:val="24"/>
          <w:szCs w:val="24"/>
        </w:rPr>
        <w:t xml:space="preserve">how tall a person is? OR </w:t>
      </w:r>
      <w:r>
        <w:rPr>
          <w:rFonts w:ascii="Verdana" w:eastAsia="Times New Roman" w:hAnsi="Verdana" w:cs="Times New Roman"/>
          <w:bCs/>
          <w:color w:val="000000"/>
          <w:sz w:val="24"/>
          <w:szCs w:val="24"/>
        </w:rPr>
        <w:t xml:space="preserve">what is a </w:t>
      </w:r>
      <w:r w:rsidRPr="007B159A">
        <w:rPr>
          <w:rFonts w:ascii="Verdana" w:eastAsia="Times New Roman" w:hAnsi="Verdana" w:cs="Times New Roman"/>
          <w:bCs/>
          <w:color w:val="000000"/>
          <w:sz w:val="24"/>
          <w:szCs w:val="24"/>
        </w:rPr>
        <w:t xml:space="preserve">diameter of </w:t>
      </w:r>
      <w:r>
        <w:rPr>
          <w:rFonts w:ascii="Verdana" w:eastAsia="Times New Roman" w:hAnsi="Verdana" w:cs="Times New Roman"/>
          <w:bCs/>
          <w:color w:val="000000"/>
          <w:sz w:val="24"/>
          <w:szCs w:val="24"/>
        </w:rPr>
        <w:t>small hole</w:t>
      </w:r>
      <w:r w:rsidRPr="007B159A">
        <w:rPr>
          <w:rFonts w:ascii="Verdana" w:eastAsia="Times New Roman" w:hAnsi="Verdana" w:cs="Times New Roman"/>
          <w:bCs/>
          <w:color w:val="000000"/>
          <w:sz w:val="24"/>
          <w:szCs w:val="24"/>
        </w:rPr>
        <w:t>?</w:t>
      </w:r>
    </w:p>
    <w:p w:rsidR="00E31CC2" w:rsidRDefault="00E31CC2" w:rsidP="00E31CC2">
      <w:pPr>
        <w:ind w:firstLine="720"/>
        <w:rPr>
          <w:rFonts w:ascii="Verdana" w:eastAsia="Times New Roman" w:hAnsi="Verdana" w:cs="Times New Roman"/>
          <w:bCs/>
          <w:color w:val="000000"/>
          <w:sz w:val="24"/>
          <w:szCs w:val="24"/>
        </w:rPr>
      </w:pPr>
      <w:r w:rsidRPr="007B159A">
        <w:rPr>
          <w:rFonts w:ascii="Verdana" w:eastAsia="Times New Roman" w:hAnsi="Verdana" w:cs="Times New Roman"/>
          <w:bCs/>
          <w:color w:val="000000"/>
          <w:sz w:val="24"/>
          <w:szCs w:val="24"/>
        </w:rPr>
        <w:t>So what is length basically? It is the measurement of distance, or more simply, it is a physical quantity which tells us how far objects or two points are. Its SI unit is metre (m). (The </w:t>
      </w:r>
      <w:r w:rsidRPr="007B159A">
        <w:rPr>
          <w:rFonts w:ascii="Verdana" w:eastAsia="Times New Roman" w:hAnsi="Verdana" w:cs="Times New Roman"/>
          <w:i/>
          <w:iCs/>
          <w:color w:val="000000"/>
          <w:sz w:val="24"/>
          <w:szCs w:val="24"/>
        </w:rPr>
        <w:t>International System of Units</w:t>
      </w:r>
      <w:r w:rsidRPr="007B159A">
        <w:rPr>
          <w:rFonts w:ascii="Verdana" w:eastAsia="Times New Roman" w:hAnsi="Verdana" w:cs="Times New Roman"/>
          <w:bCs/>
          <w:color w:val="000000"/>
          <w:sz w:val="24"/>
          <w:szCs w:val="24"/>
        </w:rPr>
        <w:t> is the world's most widely used system of measurement).</w:t>
      </w:r>
    </w:p>
    <w:p w:rsidR="006670C1" w:rsidRDefault="006670C1" w:rsidP="00B25A68">
      <w:pPr>
        <w:tabs>
          <w:tab w:val="center" w:pos="1134"/>
        </w:tabs>
        <w:spacing w:after="80" w:line="240" w:lineRule="auto"/>
        <w:contextualSpacing/>
        <w:rPr>
          <w:rFonts w:ascii="Verdana" w:eastAsia="Times New Roman" w:hAnsi="Verdana" w:cs="Times New Roman"/>
          <w:bCs/>
          <w:color w:val="000000"/>
          <w:sz w:val="24"/>
          <w:szCs w:val="24"/>
        </w:rPr>
      </w:pPr>
    </w:p>
    <w:p w:rsidR="006670C1" w:rsidRDefault="006670C1" w:rsidP="00B25A68">
      <w:pPr>
        <w:tabs>
          <w:tab w:val="center" w:pos="1134"/>
        </w:tabs>
        <w:spacing w:after="80" w:line="240" w:lineRule="auto"/>
        <w:contextualSpacing/>
        <w:rPr>
          <w:rFonts w:ascii="Verdana" w:eastAsia="Times New Roman" w:hAnsi="Verdana" w:cs="Times New Roman"/>
          <w:bCs/>
          <w:color w:val="000000"/>
          <w:sz w:val="24"/>
          <w:szCs w:val="24"/>
        </w:rPr>
      </w:pPr>
    </w:p>
    <w:p w:rsidR="006670C1" w:rsidRDefault="006670C1" w:rsidP="00B25A68">
      <w:pPr>
        <w:tabs>
          <w:tab w:val="center" w:pos="1134"/>
        </w:tabs>
        <w:spacing w:after="80" w:line="240" w:lineRule="auto"/>
        <w:contextualSpacing/>
        <w:rPr>
          <w:rFonts w:ascii="Verdana" w:eastAsia="Times New Roman" w:hAnsi="Verdana" w:cs="Times New Roman"/>
          <w:bCs/>
          <w:color w:val="000000"/>
          <w:sz w:val="24"/>
          <w:szCs w:val="24"/>
        </w:rPr>
      </w:pPr>
    </w:p>
    <w:p w:rsidR="006670C1" w:rsidRDefault="006670C1" w:rsidP="00B25A68">
      <w:pPr>
        <w:tabs>
          <w:tab w:val="center" w:pos="1134"/>
        </w:tabs>
        <w:spacing w:after="80" w:line="240" w:lineRule="auto"/>
        <w:contextualSpacing/>
        <w:rPr>
          <w:rFonts w:ascii="Verdana" w:eastAsia="Times New Roman" w:hAnsi="Verdana" w:cs="Times New Roman"/>
          <w:bCs/>
          <w:color w:val="000000"/>
          <w:sz w:val="24"/>
          <w:szCs w:val="24"/>
        </w:rPr>
      </w:pPr>
    </w:p>
    <w:p w:rsidR="006670C1" w:rsidRDefault="006670C1" w:rsidP="00B25A68">
      <w:pPr>
        <w:tabs>
          <w:tab w:val="center" w:pos="1134"/>
        </w:tabs>
        <w:spacing w:after="80" w:line="240" w:lineRule="auto"/>
        <w:contextualSpacing/>
        <w:rPr>
          <w:rFonts w:ascii="Verdana" w:eastAsia="Times New Roman" w:hAnsi="Verdana" w:cs="Times New Roman"/>
          <w:bCs/>
          <w:color w:val="000000"/>
          <w:sz w:val="24"/>
          <w:szCs w:val="24"/>
        </w:rPr>
      </w:pPr>
    </w:p>
    <w:p w:rsidR="006670C1" w:rsidRDefault="00E31CC2" w:rsidP="00B25A68">
      <w:pPr>
        <w:tabs>
          <w:tab w:val="center" w:pos="1134"/>
        </w:tabs>
        <w:spacing w:after="80" w:line="240" w:lineRule="auto"/>
        <w:contextualSpacing/>
        <w:rPr>
          <w:rFonts w:ascii="Verdana" w:eastAsia="Times New Roman" w:hAnsi="Verdana" w:cs="Times New Roman"/>
          <w:bCs/>
          <w:color w:val="000000"/>
          <w:sz w:val="24"/>
          <w:szCs w:val="24"/>
        </w:rPr>
      </w:pPr>
      <w:r w:rsidRPr="007B159A">
        <w:rPr>
          <w:rFonts w:ascii="Verdana" w:eastAsia="Times New Roman" w:hAnsi="Verdana" w:cs="Times New Roman"/>
          <w:bCs/>
          <w:color w:val="000000"/>
          <w:sz w:val="24"/>
          <w:szCs w:val="24"/>
        </w:rPr>
        <w:lastRenderedPageBreak/>
        <w:t xml:space="preserve">We can’t really use a single instrument to measure height of a person and diameter of a small hole, can we? </w:t>
      </w:r>
      <w:proofErr w:type="gramStart"/>
      <w:r w:rsidRPr="007B159A">
        <w:rPr>
          <w:rFonts w:ascii="Verdana" w:eastAsia="Times New Roman" w:hAnsi="Verdana" w:cs="Times New Roman"/>
          <w:bCs/>
          <w:color w:val="000000"/>
          <w:sz w:val="24"/>
          <w:szCs w:val="24"/>
        </w:rPr>
        <w:t>Of course not.</w:t>
      </w:r>
      <w:proofErr w:type="gramEnd"/>
      <w:r w:rsidRPr="007B159A">
        <w:rPr>
          <w:rFonts w:ascii="Verdana" w:eastAsia="Times New Roman" w:hAnsi="Verdana" w:cs="Times New Roman"/>
          <w:bCs/>
          <w:color w:val="000000"/>
          <w:sz w:val="24"/>
          <w:szCs w:val="24"/>
        </w:rPr>
        <w:t xml:space="preserve"> So the instrument used depends on the magnitude of length to be measured. </w:t>
      </w:r>
      <w:r w:rsidR="00806DB0">
        <w:rPr>
          <w:rFonts w:ascii="Verdana" w:eastAsia="Times New Roman" w:hAnsi="Verdana" w:cs="Times New Roman"/>
          <w:bCs/>
          <w:color w:val="000000"/>
          <w:sz w:val="24"/>
          <w:szCs w:val="24"/>
        </w:rPr>
        <w:tab/>
      </w:r>
      <w:r w:rsidR="00806DB0">
        <w:rPr>
          <w:rFonts w:ascii="Verdana" w:eastAsia="Times New Roman" w:hAnsi="Verdana" w:cs="Times New Roman"/>
          <w:bCs/>
          <w:color w:val="000000"/>
          <w:sz w:val="24"/>
          <w:szCs w:val="24"/>
        </w:rPr>
        <w:tab/>
      </w:r>
      <w:r w:rsidR="00806DB0">
        <w:rPr>
          <w:rFonts w:ascii="Verdana" w:eastAsia="Times New Roman" w:hAnsi="Verdana" w:cs="Times New Roman"/>
          <w:bCs/>
          <w:color w:val="000000"/>
          <w:sz w:val="24"/>
          <w:szCs w:val="24"/>
        </w:rPr>
        <w:tab/>
      </w:r>
      <w:r w:rsidR="00806DB0">
        <w:rPr>
          <w:rFonts w:ascii="Verdana" w:eastAsia="Times New Roman" w:hAnsi="Verdana" w:cs="Times New Roman"/>
          <w:bCs/>
          <w:color w:val="000000"/>
          <w:sz w:val="24"/>
          <w:szCs w:val="24"/>
        </w:rPr>
        <w:tab/>
      </w:r>
      <w:r w:rsidR="00806DB0">
        <w:rPr>
          <w:rFonts w:ascii="Verdana" w:eastAsia="Times New Roman" w:hAnsi="Verdana" w:cs="Times New Roman"/>
          <w:bCs/>
          <w:color w:val="000000"/>
          <w:sz w:val="24"/>
          <w:szCs w:val="24"/>
        </w:rPr>
        <w:tab/>
      </w:r>
      <w:r w:rsidR="00806DB0">
        <w:rPr>
          <w:rFonts w:ascii="Verdana" w:eastAsia="Times New Roman" w:hAnsi="Verdana" w:cs="Times New Roman"/>
          <w:bCs/>
          <w:color w:val="000000"/>
          <w:sz w:val="24"/>
          <w:szCs w:val="24"/>
        </w:rPr>
        <w:tab/>
      </w:r>
      <w:r w:rsidR="00806DB0">
        <w:rPr>
          <w:rFonts w:ascii="Verdana" w:eastAsia="Times New Roman" w:hAnsi="Verdana" w:cs="Times New Roman"/>
          <w:bCs/>
          <w:color w:val="000000"/>
          <w:sz w:val="24"/>
          <w:szCs w:val="24"/>
        </w:rPr>
        <w:tab/>
      </w:r>
      <w:r w:rsidR="00806DB0">
        <w:rPr>
          <w:rFonts w:ascii="Verdana" w:eastAsia="Times New Roman" w:hAnsi="Verdana" w:cs="Times New Roman"/>
          <w:bCs/>
          <w:color w:val="000000"/>
          <w:sz w:val="24"/>
          <w:szCs w:val="24"/>
        </w:rPr>
        <w:tab/>
      </w:r>
    </w:p>
    <w:p w:rsidR="00806DB0" w:rsidRDefault="00806DB0" w:rsidP="00B25A68">
      <w:pPr>
        <w:tabs>
          <w:tab w:val="center" w:pos="1134"/>
        </w:tabs>
        <w:spacing w:after="80" w:line="240" w:lineRule="auto"/>
        <w:contextualSpacing/>
        <w:rPr>
          <w:rFonts w:ascii="Verdana" w:eastAsia="Times New Roman" w:hAnsi="Verdana" w:cs="Times New Roman"/>
          <w:bCs/>
          <w:color w:val="000000"/>
          <w:sz w:val="24"/>
          <w:szCs w:val="24"/>
        </w:rPr>
      </w:pPr>
      <w:r>
        <w:rPr>
          <w:rFonts w:ascii="Verdana" w:eastAsia="Times New Roman" w:hAnsi="Verdana" w:cs="Times New Roman"/>
          <w:bCs/>
          <w:color w:val="000000"/>
          <w:sz w:val="24"/>
          <w:szCs w:val="24"/>
        </w:rPr>
        <w:tab/>
      </w:r>
    </w:p>
    <w:p w:rsidR="004163A9" w:rsidRPr="007B159A" w:rsidRDefault="00F507A9" w:rsidP="00F507A9">
      <w:pPr>
        <w:tabs>
          <w:tab w:val="center" w:pos="1134"/>
        </w:tabs>
        <w:spacing w:after="80" w:line="240" w:lineRule="auto"/>
        <w:contextualSpacing/>
        <w:rPr>
          <w:rFonts w:ascii="Verdana" w:eastAsia="Times New Roman" w:hAnsi="Verdana" w:cs="Times New Roman"/>
          <w:bCs/>
          <w:color w:val="000000"/>
          <w:sz w:val="24"/>
          <w:szCs w:val="24"/>
        </w:rPr>
      </w:pPr>
      <w:r w:rsidRPr="007B159A">
        <w:rPr>
          <w:rFonts w:ascii="Verdana" w:eastAsia="Times New Roman" w:hAnsi="Verdana" w:cs="Times New Roman"/>
          <w:bCs/>
          <w:color w:val="000000"/>
          <w:sz w:val="24"/>
          <w:szCs w:val="24"/>
        </w:rPr>
        <w:t xml:space="preserve">Every instrument </w:t>
      </w:r>
      <w:r w:rsidR="003C2C35" w:rsidRPr="007B159A">
        <w:rPr>
          <w:rFonts w:ascii="Verdana" w:eastAsia="Times New Roman" w:hAnsi="Verdana" w:cs="Times New Roman"/>
          <w:bCs/>
          <w:color w:val="000000"/>
          <w:sz w:val="24"/>
          <w:szCs w:val="24"/>
        </w:rPr>
        <w:t xml:space="preserve">is designed </w:t>
      </w:r>
      <w:proofErr w:type="gramStart"/>
      <w:r w:rsidR="003C2C35" w:rsidRPr="007B159A">
        <w:rPr>
          <w:rFonts w:ascii="Verdana" w:eastAsia="Times New Roman" w:hAnsi="Verdana" w:cs="Times New Roman"/>
          <w:bCs/>
          <w:color w:val="000000"/>
          <w:sz w:val="24"/>
          <w:szCs w:val="24"/>
        </w:rPr>
        <w:t xml:space="preserve">for </w:t>
      </w:r>
      <w:r w:rsidRPr="007B159A">
        <w:rPr>
          <w:rFonts w:ascii="Verdana" w:eastAsia="Times New Roman" w:hAnsi="Verdana" w:cs="Times New Roman"/>
          <w:bCs/>
          <w:color w:val="000000"/>
          <w:sz w:val="24"/>
          <w:szCs w:val="24"/>
        </w:rPr>
        <w:t xml:space="preserve"> different</w:t>
      </w:r>
      <w:proofErr w:type="gramEnd"/>
      <w:r w:rsidRPr="007B159A">
        <w:rPr>
          <w:rFonts w:ascii="Verdana" w:eastAsia="Times New Roman" w:hAnsi="Verdana" w:cs="Times New Roman"/>
          <w:bCs/>
          <w:color w:val="000000"/>
          <w:sz w:val="24"/>
          <w:szCs w:val="24"/>
        </w:rPr>
        <w:t xml:space="preserve"> precision and range. </w:t>
      </w:r>
      <w:r w:rsidR="003C2C35" w:rsidRPr="007B159A">
        <w:rPr>
          <w:rFonts w:ascii="Verdana" w:eastAsia="Times New Roman" w:hAnsi="Verdana" w:cs="Times New Roman"/>
          <w:bCs/>
          <w:color w:val="000000"/>
          <w:sz w:val="24"/>
          <w:szCs w:val="24"/>
        </w:rPr>
        <w:t>So,</w:t>
      </w:r>
      <w:r w:rsidRPr="007B159A">
        <w:rPr>
          <w:rFonts w:ascii="Verdana" w:eastAsia="Times New Roman" w:hAnsi="Verdana" w:cs="Times New Roman"/>
          <w:bCs/>
          <w:color w:val="000000"/>
          <w:sz w:val="24"/>
          <w:szCs w:val="24"/>
        </w:rPr>
        <w:t xml:space="preserve"> question is what is precision and what is range? Precision is the smallest unit (minimum length) an instrument can measure, like the ruler you use at school probably measures at least 0.1 cm or 1 mm. Range is the maximum length an instrument can measure, </w:t>
      </w:r>
      <w:r w:rsidR="003C2C35" w:rsidRPr="007B159A">
        <w:rPr>
          <w:rFonts w:ascii="Verdana" w:eastAsia="Times New Roman" w:hAnsi="Verdana" w:cs="Times New Roman"/>
          <w:bCs/>
          <w:color w:val="000000"/>
          <w:sz w:val="24"/>
          <w:szCs w:val="24"/>
        </w:rPr>
        <w:t>for example-</w:t>
      </w:r>
      <w:r w:rsidRPr="007B159A">
        <w:rPr>
          <w:rFonts w:ascii="Verdana" w:eastAsia="Times New Roman" w:hAnsi="Verdana" w:cs="Times New Roman"/>
          <w:bCs/>
          <w:color w:val="000000"/>
          <w:sz w:val="24"/>
          <w:szCs w:val="24"/>
        </w:rPr>
        <w:t xml:space="preserve"> a </w:t>
      </w:r>
      <w:r w:rsidR="003C2C35" w:rsidRPr="007B159A">
        <w:rPr>
          <w:rFonts w:ascii="Verdana" w:eastAsia="Times New Roman" w:hAnsi="Verdana" w:cs="Times New Roman"/>
          <w:bCs/>
          <w:color w:val="000000"/>
          <w:sz w:val="24"/>
          <w:szCs w:val="24"/>
        </w:rPr>
        <w:t>ruler</w:t>
      </w:r>
      <w:r w:rsidRPr="007B159A">
        <w:rPr>
          <w:rFonts w:ascii="Verdana" w:eastAsia="Times New Roman" w:hAnsi="Verdana" w:cs="Times New Roman"/>
          <w:bCs/>
          <w:color w:val="000000"/>
          <w:sz w:val="24"/>
          <w:szCs w:val="24"/>
        </w:rPr>
        <w:t xml:space="preserve"> can measure a maximum of </w:t>
      </w:r>
      <w:r w:rsidR="003C2C35" w:rsidRPr="007B159A">
        <w:rPr>
          <w:rFonts w:ascii="Verdana" w:eastAsia="Times New Roman" w:hAnsi="Verdana" w:cs="Times New Roman"/>
          <w:bCs/>
          <w:color w:val="000000"/>
          <w:sz w:val="24"/>
          <w:szCs w:val="24"/>
        </w:rPr>
        <w:t>1feet</w:t>
      </w:r>
      <w:r w:rsidRPr="007B159A">
        <w:rPr>
          <w:rFonts w:ascii="Verdana" w:eastAsia="Times New Roman" w:hAnsi="Verdana" w:cs="Times New Roman"/>
          <w:bCs/>
          <w:color w:val="000000"/>
          <w:sz w:val="24"/>
          <w:szCs w:val="24"/>
        </w:rPr>
        <w:t xml:space="preserve">, hence it is its range. </w:t>
      </w:r>
    </w:p>
    <w:p w:rsidR="00F507A9" w:rsidRPr="007B159A" w:rsidRDefault="004163A9" w:rsidP="00F507A9">
      <w:pPr>
        <w:tabs>
          <w:tab w:val="center" w:pos="1134"/>
        </w:tabs>
        <w:spacing w:after="80" w:line="240" w:lineRule="auto"/>
        <w:contextualSpacing/>
        <w:rPr>
          <w:rFonts w:ascii="Verdana" w:eastAsia="Times New Roman" w:hAnsi="Verdana" w:cs="Times New Roman"/>
          <w:bCs/>
          <w:color w:val="000000"/>
          <w:sz w:val="24"/>
          <w:szCs w:val="24"/>
        </w:rPr>
      </w:pPr>
      <w:r w:rsidRPr="007B159A">
        <w:rPr>
          <w:rFonts w:ascii="Verdana" w:eastAsia="Times New Roman" w:hAnsi="Verdana" w:cs="Times New Roman"/>
          <w:bCs/>
          <w:color w:val="000000"/>
          <w:sz w:val="24"/>
          <w:szCs w:val="24"/>
        </w:rPr>
        <w:t xml:space="preserve">Simple </w:t>
      </w:r>
      <w:proofErr w:type="gramStart"/>
      <w:r w:rsidRPr="007B159A">
        <w:rPr>
          <w:rFonts w:ascii="Verdana" w:eastAsia="Times New Roman" w:hAnsi="Verdana" w:cs="Times New Roman"/>
          <w:bCs/>
          <w:color w:val="000000"/>
          <w:sz w:val="24"/>
          <w:szCs w:val="24"/>
        </w:rPr>
        <w:t>Isn’t</w:t>
      </w:r>
      <w:proofErr w:type="gramEnd"/>
      <w:r w:rsidRPr="007B159A">
        <w:rPr>
          <w:rFonts w:ascii="Verdana" w:eastAsia="Times New Roman" w:hAnsi="Verdana" w:cs="Times New Roman"/>
          <w:bCs/>
          <w:color w:val="000000"/>
          <w:sz w:val="24"/>
          <w:szCs w:val="24"/>
        </w:rPr>
        <w:t xml:space="preserve"> it? </w:t>
      </w:r>
      <w:r w:rsidR="00F507A9" w:rsidRPr="007B159A">
        <w:rPr>
          <w:rFonts w:ascii="Verdana" w:eastAsia="Times New Roman" w:hAnsi="Verdana" w:cs="Times New Roman"/>
          <w:bCs/>
          <w:color w:val="000000"/>
          <w:sz w:val="24"/>
          <w:szCs w:val="24"/>
        </w:rPr>
        <w:t xml:space="preserve"> </w:t>
      </w:r>
    </w:p>
    <w:p w:rsidR="00F507A9" w:rsidRPr="007B159A" w:rsidRDefault="00F507A9" w:rsidP="00F507A9">
      <w:pPr>
        <w:tabs>
          <w:tab w:val="center" w:pos="1134"/>
        </w:tabs>
        <w:spacing w:after="80" w:line="240" w:lineRule="auto"/>
        <w:contextualSpacing/>
        <w:rPr>
          <w:rFonts w:ascii="Verdana" w:eastAsia="Times New Roman" w:hAnsi="Verdana" w:cs="Times New Roman"/>
          <w:bCs/>
          <w:color w:val="000000"/>
          <w:sz w:val="24"/>
          <w:szCs w:val="24"/>
        </w:rPr>
      </w:pPr>
      <w:r w:rsidRPr="007B159A">
        <w:rPr>
          <w:rFonts w:ascii="Verdana" w:eastAsia="Times New Roman" w:hAnsi="Verdana" w:cs="Times New Roman"/>
          <w:bCs/>
          <w:color w:val="000000"/>
          <w:sz w:val="24"/>
          <w:szCs w:val="24"/>
        </w:rPr>
        <w:t xml:space="preserve"> </w:t>
      </w:r>
    </w:p>
    <w:p w:rsidR="00F507A9" w:rsidRPr="007B159A" w:rsidRDefault="004163A9" w:rsidP="00F507A9">
      <w:pPr>
        <w:tabs>
          <w:tab w:val="center" w:pos="1134"/>
        </w:tabs>
        <w:spacing w:after="80" w:line="240" w:lineRule="auto"/>
        <w:contextualSpacing/>
        <w:rPr>
          <w:rFonts w:ascii="Verdana" w:eastAsia="Times New Roman" w:hAnsi="Verdana" w:cs="Times New Roman"/>
          <w:bCs/>
          <w:color w:val="000000"/>
          <w:sz w:val="24"/>
          <w:szCs w:val="24"/>
        </w:rPr>
      </w:pPr>
      <w:r w:rsidRPr="007B159A">
        <w:rPr>
          <w:rFonts w:ascii="Verdana" w:eastAsia="Times New Roman" w:hAnsi="Verdana" w:cs="Times New Roman"/>
          <w:bCs/>
          <w:color w:val="000000"/>
          <w:sz w:val="24"/>
          <w:szCs w:val="24"/>
        </w:rPr>
        <w:t xml:space="preserve">Now let us see the basic measuring instruments </w:t>
      </w:r>
      <w:proofErr w:type="gramStart"/>
      <w:r w:rsidR="003C2C35" w:rsidRPr="007B159A">
        <w:rPr>
          <w:rFonts w:ascii="Verdana" w:eastAsia="Times New Roman" w:hAnsi="Verdana" w:cs="Times New Roman"/>
          <w:bCs/>
          <w:color w:val="000000"/>
          <w:sz w:val="24"/>
          <w:szCs w:val="24"/>
        </w:rPr>
        <w:t>used :</w:t>
      </w:r>
      <w:proofErr w:type="gramEnd"/>
    </w:p>
    <w:p w:rsidR="004163A9" w:rsidRDefault="004163A9" w:rsidP="00F507A9">
      <w:pPr>
        <w:tabs>
          <w:tab w:val="center" w:pos="1134"/>
        </w:tabs>
        <w:spacing w:after="80" w:line="240" w:lineRule="auto"/>
        <w:contextualSpacing/>
        <w:rPr>
          <w:rFonts w:ascii="Verdana" w:eastAsia="Times New Roman" w:hAnsi="Verdana" w:cs="Times New Roman"/>
          <w:bCs/>
          <w:color w:val="000000"/>
          <w:sz w:val="24"/>
          <w:szCs w:val="24"/>
        </w:rPr>
      </w:pPr>
    </w:p>
    <w:p w:rsidR="00B25A68" w:rsidRDefault="00B25A68" w:rsidP="00F507A9">
      <w:pPr>
        <w:tabs>
          <w:tab w:val="center" w:pos="1134"/>
        </w:tabs>
        <w:spacing w:after="80" w:line="240" w:lineRule="auto"/>
        <w:contextualSpacing/>
        <w:rPr>
          <w:rFonts w:ascii="Verdana" w:eastAsia="Times New Roman" w:hAnsi="Verdana" w:cs="Times New Roman"/>
          <w:bCs/>
          <w:color w:val="000000"/>
          <w:sz w:val="24"/>
          <w:szCs w:val="24"/>
        </w:rPr>
      </w:pPr>
    </w:p>
    <w:p w:rsidR="00B25A68" w:rsidRDefault="00B25A68" w:rsidP="00F507A9">
      <w:pPr>
        <w:tabs>
          <w:tab w:val="center" w:pos="1134"/>
        </w:tabs>
        <w:spacing w:after="80" w:line="240" w:lineRule="auto"/>
        <w:contextualSpacing/>
        <w:rPr>
          <w:rFonts w:ascii="Verdana" w:eastAsia="Times New Roman" w:hAnsi="Verdana" w:cs="Times New Roman"/>
          <w:bCs/>
          <w:color w:val="000000"/>
          <w:sz w:val="24"/>
          <w:szCs w:val="24"/>
        </w:rPr>
      </w:pPr>
    </w:p>
    <w:p w:rsidR="00B25A68" w:rsidRPr="007B159A" w:rsidRDefault="00B25A68" w:rsidP="00F507A9">
      <w:pPr>
        <w:tabs>
          <w:tab w:val="center" w:pos="1134"/>
        </w:tabs>
        <w:spacing w:after="80" w:line="240" w:lineRule="auto"/>
        <w:contextualSpacing/>
        <w:rPr>
          <w:rFonts w:ascii="Verdana" w:eastAsia="Times New Roman" w:hAnsi="Verdana" w:cs="Times New Roman"/>
          <w:bCs/>
          <w:color w:val="000000"/>
          <w:sz w:val="24"/>
          <w:szCs w:val="24"/>
        </w:rPr>
      </w:pPr>
    </w:p>
    <w:p w:rsidR="00F507A9" w:rsidRPr="007B159A" w:rsidRDefault="003C2C35" w:rsidP="00F507A9">
      <w:pPr>
        <w:tabs>
          <w:tab w:val="center" w:pos="1134"/>
        </w:tabs>
        <w:spacing w:after="80" w:line="240" w:lineRule="auto"/>
        <w:contextualSpacing/>
        <w:rPr>
          <w:rFonts w:ascii="Verdana" w:eastAsia="Times New Roman" w:hAnsi="Verdana" w:cs="Times New Roman"/>
          <w:bCs/>
          <w:color w:val="000000"/>
          <w:sz w:val="24"/>
          <w:szCs w:val="24"/>
        </w:rPr>
      </w:pPr>
      <w:r w:rsidRPr="007B159A">
        <w:rPr>
          <w:rFonts w:ascii="Verdana" w:eastAsia="Times New Roman" w:hAnsi="Verdana" w:cs="Times New Roman"/>
          <w:bCs/>
          <w:color w:val="000000"/>
          <w:sz w:val="24"/>
          <w:szCs w:val="24"/>
        </w:rPr>
        <w:t xml:space="preserve">There </w:t>
      </w:r>
      <w:r w:rsidR="00F059F5">
        <w:rPr>
          <w:rFonts w:ascii="Verdana" w:eastAsia="Times New Roman" w:hAnsi="Verdana" w:cs="Times New Roman"/>
          <w:bCs/>
          <w:color w:val="000000"/>
          <w:sz w:val="24"/>
          <w:szCs w:val="24"/>
        </w:rPr>
        <w:t xml:space="preserve">are </w:t>
      </w:r>
      <w:r w:rsidRPr="007B159A">
        <w:rPr>
          <w:rFonts w:ascii="Verdana" w:eastAsia="Times New Roman" w:hAnsi="Verdana" w:cs="Times New Roman"/>
          <w:bCs/>
          <w:color w:val="000000"/>
          <w:sz w:val="24"/>
          <w:szCs w:val="24"/>
        </w:rPr>
        <w:t xml:space="preserve">three instruments </w:t>
      </w:r>
      <w:r w:rsidR="00F059F5" w:rsidRPr="007B159A">
        <w:rPr>
          <w:rFonts w:ascii="Verdana" w:eastAsia="Times New Roman" w:hAnsi="Verdana" w:cs="Times New Roman"/>
          <w:bCs/>
          <w:color w:val="000000"/>
          <w:sz w:val="24"/>
          <w:szCs w:val="24"/>
        </w:rPr>
        <w:t>used:</w:t>
      </w:r>
    </w:p>
    <w:p w:rsidR="003C2C35" w:rsidRPr="007B159A" w:rsidRDefault="003C2C35" w:rsidP="00F507A9">
      <w:pPr>
        <w:tabs>
          <w:tab w:val="center" w:pos="1134"/>
        </w:tabs>
        <w:spacing w:after="80" w:line="240" w:lineRule="auto"/>
        <w:contextualSpacing/>
        <w:rPr>
          <w:rFonts w:ascii="Verdana" w:eastAsia="Times New Roman" w:hAnsi="Verdana" w:cs="Times New Roman"/>
          <w:bCs/>
          <w:color w:val="000000"/>
          <w:sz w:val="24"/>
          <w:szCs w:val="24"/>
        </w:rPr>
      </w:pPr>
    </w:p>
    <w:p w:rsidR="00F507A9" w:rsidRPr="007B159A" w:rsidRDefault="003C2C35" w:rsidP="00F507A9">
      <w:pPr>
        <w:tabs>
          <w:tab w:val="center" w:pos="1134"/>
        </w:tabs>
        <w:spacing w:after="80" w:line="240" w:lineRule="auto"/>
        <w:contextualSpacing/>
        <w:rPr>
          <w:rFonts w:ascii="Verdana" w:eastAsia="Times New Roman" w:hAnsi="Verdana" w:cs="Times New Roman"/>
          <w:bCs/>
          <w:color w:val="000000"/>
          <w:sz w:val="24"/>
          <w:szCs w:val="24"/>
        </w:rPr>
      </w:pPr>
      <w:r w:rsidRPr="007B159A">
        <w:rPr>
          <w:rFonts w:ascii="Verdana" w:eastAsia="Times New Roman" w:hAnsi="Verdana" w:cs="Times New Roman"/>
          <w:bCs/>
          <w:color w:val="000000"/>
          <w:sz w:val="24"/>
          <w:szCs w:val="24"/>
        </w:rPr>
        <w:t xml:space="preserve">1. </w:t>
      </w:r>
      <w:r w:rsidR="00F507A9" w:rsidRPr="007B159A">
        <w:rPr>
          <w:rFonts w:ascii="Verdana" w:eastAsia="Times New Roman" w:hAnsi="Verdana" w:cs="Times New Roman"/>
          <w:bCs/>
          <w:color w:val="000000"/>
          <w:sz w:val="24"/>
          <w:szCs w:val="24"/>
        </w:rPr>
        <w:t xml:space="preserve">Measuring Tape </w:t>
      </w:r>
    </w:p>
    <w:p w:rsidR="00F507A9" w:rsidRPr="007B159A" w:rsidRDefault="003C2C35" w:rsidP="00F507A9">
      <w:pPr>
        <w:tabs>
          <w:tab w:val="center" w:pos="1134"/>
        </w:tabs>
        <w:spacing w:after="80" w:line="240" w:lineRule="auto"/>
        <w:contextualSpacing/>
        <w:rPr>
          <w:rFonts w:ascii="Verdana" w:eastAsia="Times New Roman" w:hAnsi="Verdana" w:cs="Times New Roman"/>
          <w:bCs/>
          <w:color w:val="000000"/>
          <w:sz w:val="24"/>
          <w:szCs w:val="24"/>
        </w:rPr>
      </w:pPr>
      <w:r w:rsidRPr="007B159A">
        <w:rPr>
          <w:rFonts w:ascii="Verdana" w:eastAsia="Times New Roman" w:hAnsi="Verdana" w:cs="Times New Roman"/>
          <w:bCs/>
          <w:color w:val="000000"/>
          <w:sz w:val="24"/>
          <w:szCs w:val="24"/>
        </w:rPr>
        <w:t xml:space="preserve">2. </w:t>
      </w:r>
      <w:proofErr w:type="spellStart"/>
      <w:r w:rsidR="00F507A9" w:rsidRPr="007B159A">
        <w:rPr>
          <w:rFonts w:ascii="Verdana" w:eastAsia="Times New Roman" w:hAnsi="Verdana" w:cs="Times New Roman"/>
          <w:bCs/>
          <w:color w:val="000000"/>
          <w:sz w:val="24"/>
          <w:szCs w:val="24"/>
        </w:rPr>
        <w:t>Vernier</w:t>
      </w:r>
      <w:proofErr w:type="spellEnd"/>
      <w:r w:rsidR="00F507A9" w:rsidRPr="007B159A">
        <w:rPr>
          <w:rFonts w:ascii="Verdana" w:eastAsia="Times New Roman" w:hAnsi="Verdana" w:cs="Times New Roman"/>
          <w:bCs/>
          <w:color w:val="000000"/>
          <w:sz w:val="24"/>
          <w:szCs w:val="24"/>
        </w:rPr>
        <w:t xml:space="preserve"> </w:t>
      </w:r>
      <w:proofErr w:type="spellStart"/>
      <w:r w:rsidR="00F507A9" w:rsidRPr="007B159A">
        <w:rPr>
          <w:rFonts w:ascii="Verdana" w:eastAsia="Times New Roman" w:hAnsi="Verdana" w:cs="Times New Roman"/>
          <w:bCs/>
          <w:color w:val="000000"/>
          <w:sz w:val="24"/>
          <w:szCs w:val="24"/>
        </w:rPr>
        <w:t>Caliper</w:t>
      </w:r>
      <w:proofErr w:type="spellEnd"/>
      <w:r w:rsidR="00F507A9" w:rsidRPr="007B159A">
        <w:rPr>
          <w:rFonts w:ascii="Verdana" w:eastAsia="Times New Roman" w:hAnsi="Verdana" w:cs="Times New Roman"/>
          <w:bCs/>
          <w:color w:val="000000"/>
          <w:sz w:val="24"/>
          <w:szCs w:val="24"/>
        </w:rPr>
        <w:t xml:space="preserve"> </w:t>
      </w:r>
    </w:p>
    <w:p w:rsidR="00C61FEA" w:rsidRDefault="003C2C35" w:rsidP="00F507A9">
      <w:pPr>
        <w:tabs>
          <w:tab w:val="center" w:pos="1134"/>
        </w:tabs>
        <w:spacing w:after="80" w:line="240" w:lineRule="auto"/>
        <w:contextualSpacing/>
        <w:rPr>
          <w:rFonts w:ascii="Verdana" w:eastAsia="Times New Roman" w:hAnsi="Verdana" w:cs="Times New Roman"/>
          <w:bCs/>
          <w:color w:val="000000"/>
          <w:sz w:val="24"/>
          <w:szCs w:val="24"/>
        </w:rPr>
      </w:pPr>
      <w:r w:rsidRPr="007B159A">
        <w:rPr>
          <w:rFonts w:ascii="Verdana" w:eastAsia="Times New Roman" w:hAnsi="Verdana" w:cs="Times New Roman"/>
          <w:bCs/>
          <w:color w:val="000000"/>
          <w:sz w:val="24"/>
          <w:szCs w:val="24"/>
        </w:rPr>
        <w:t xml:space="preserve">3. </w:t>
      </w:r>
      <w:r w:rsidR="00F507A9" w:rsidRPr="007B159A">
        <w:rPr>
          <w:rFonts w:ascii="Verdana" w:eastAsia="Times New Roman" w:hAnsi="Verdana" w:cs="Times New Roman"/>
          <w:bCs/>
          <w:color w:val="000000"/>
          <w:sz w:val="24"/>
          <w:szCs w:val="24"/>
        </w:rPr>
        <w:t xml:space="preserve"> Micrometer Screw Gauge</w:t>
      </w:r>
    </w:p>
    <w:p w:rsidR="00F059F5" w:rsidRPr="007B159A" w:rsidRDefault="006670C1" w:rsidP="00F507A9">
      <w:pPr>
        <w:tabs>
          <w:tab w:val="center" w:pos="1134"/>
        </w:tabs>
        <w:spacing w:after="80" w:line="240" w:lineRule="auto"/>
        <w:contextualSpacing/>
        <w:rPr>
          <w:rFonts w:ascii="Verdana" w:eastAsia="Times New Roman" w:hAnsi="Verdana" w:cs="Times New Roman"/>
          <w:bCs/>
          <w:color w:val="000000"/>
          <w:sz w:val="24"/>
          <w:szCs w:val="24"/>
        </w:rPr>
      </w:pPr>
      <w:r w:rsidRPr="00987694">
        <w:rPr>
          <w:rFonts w:ascii="Verdana" w:eastAsia="Times New Roman" w:hAnsi="Verdana" w:cs="Times New Roman"/>
          <w:b/>
          <w:noProof/>
          <w:color w:val="000000"/>
          <w:sz w:val="24"/>
          <w:szCs w:val="24"/>
          <w:u w:val="single"/>
          <w:lang w:val="en-US" w:eastAsia="zh-TW" w:bidi="ar-SA"/>
        </w:rPr>
        <w:pict>
          <v:rect id="_x0000_s1056" style="position:absolute;margin-left:183.3pt;margin-top:373.9pt;width:291.4pt;height:165.45pt;rotation:-360;z-index:251687424;mso-position-horizontal-relative:margin;mso-position-vertical-relative:margin;mso-width-relative:margin;mso-height-relative:margin" o:allowincell="f" filled="f" fillcolor="#4f81bd [3204]" stroked="f">
            <v:imagedata embosscolor="shadow add(51)"/>
            <v:shadow type="emboss" color="lineOrFill darken(153)" color2="shadow add(102)" offset="1pt,1pt"/>
            <v:textbox style="mso-next-textbox:#_x0000_s1056" inset="18pt,0,0,0">
              <w:txbxContent>
                <w:p w:rsidR="001D5F9A" w:rsidRDefault="00667681" w:rsidP="00667681">
                  <w:pPr>
                    <w:pStyle w:val="NormalWeb"/>
                    <w:shd w:val="clear" w:color="auto" w:fill="FFFFFF"/>
                    <w:spacing w:before="0" w:beforeAutospacing="0" w:after="309" w:afterAutospacing="0" w:line="309" w:lineRule="atLeast"/>
                    <w:jc w:val="both"/>
                    <w:rPr>
                      <w:rFonts w:ascii="Arial" w:hAnsi="Arial" w:cs="Arial"/>
                      <w:color w:val="000000"/>
                    </w:rPr>
                  </w:pPr>
                  <w:r>
                    <w:rPr>
                      <w:rFonts w:ascii="Arial" w:hAnsi="Arial" w:cs="Arial"/>
                      <w:color w:val="000000"/>
                    </w:rPr>
                    <w:t xml:space="preserve">Measuring tapes are basically rulers that are flexible in nature. </w:t>
                  </w:r>
                  <w:r w:rsidR="001D5F9A">
                    <w:rPr>
                      <w:rFonts w:ascii="Arial" w:hAnsi="Arial" w:cs="Arial"/>
                      <w:color w:val="000000"/>
                    </w:rPr>
                    <w:t>Often they are</w:t>
                  </w:r>
                  <w:r>
                    <w:rPr>
                      <w:rFonts w:ascii="Arial" w:hAnsi="Arial" w:cs="Arial"/>
                      <w:color w:val="000000"/>
                    </w:rPr>
                    <w:t xml:space="preserve"> constructed of a thin band of metal or made with cloth. These handy measuring tapes normally take up very little space, </w:t>
                  </w:r>
                  <w:r w:rsidR="001D5F9A">
                    <w:rPr>
                      <w:rFonts w:ascii="Arial" w:hAnsi="Arial" w:cs="Arial"/>
                      <w:color w:val="000000"/>
                    </w:rPr>
                    <w:t>making them</w:t>
                  </w:r>
                  <w:r>
                    <w:rPr>
                      <w:rFonts w:ascii="Arial" w:hAnsi="Arial" w:cs="Arial"/>
                      <w:color w:val="000000"/>
                    </w:rPr>
                    <w:t xml:space="preserve"> ideal for carrying or storing in small spaces. </w:t>
                  </w:r>
                </w:p>
                <w:p w:rsidR="00667681" w:rsidRDefault="00667681" w:rsidP="00667681">
                  <w:pPr>
                    <w:pStyle w:val="NormalWeb"/>
                    <w:shd w:val="clear" w:color="auto" w:fill="FFFFFF"/>
                    <w:spacing w:before="0" w:beforeAutospacing="0" w:after="309" w:afterAutospacing="0" w:line="309" w:lineRule="atLeast"/>
                    <w:jc w:val="both"/>
                    <w:rPr>
                      <w:rFonts w:ascii="Arial" w:hAnsi="Arial" w:cs="Arial"/>
                      <w:color w:val="000000"/>
                    </w:rPr>
                  </w:pPr>
                  <w:r>
                    <w:rPr>
                      <w:rFonts w:ascii="Arial" w:hAnsi="Arial" w:cs="Arial"/>
                      <w:color w:val="000000"/>
                    </w:rPr>
                    <w:t>They can be used in a number of different professions with ease, making them extremely popular and functional.</w:t>
                  </w:r>
                </w:p>
                <w:p w:rsidR="00667681" w:rsidRDefault="00667681" w:rsidP="00667681">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rPr>
                  </w:pPr>
                </w:p>
              </w:txbxContent>
            </v:textbox>
            <w10:wrap type="square" anchorx="margin" anchory="margin"/>
          </v:rect>
        </w:pict>
      </w:r>
    </w:p>
    <w:p w:rsidR="00065995" w:rsidRDefault="00F059F5" w:rsidP="00F059F5">
      <w:pPr>
        <w:tabs>
          <w:tab w:val="center" w:pos="1134"/>
        </w:tabs>
        <w:spacing w:after="80" w:line="240" w:lineRule="auto"/>
        <w:rPr>
          <w:rFonts w:ascii="Verdana" w:eastAsia="Times New Roman" w:hAnsi="Verdana" w:cs="Times New Roman"/>
          <w:b/>
          <w:color w:val="000000"/>
          <w:sz w:val="32"/>
          <w:szCs w:val="32"/>
          <w:u w:val="single"/>
        </w:rPr>
      </w:pPr>
      <w:r>
        <w:rPr>
          <w:rFonts w:ascii="Verdana" w:eastAsia="Times New Roman" w:hAnsi="Verdana" w:cs="Times New Roman"/>
          <w:b/>
          <w:color w:val="000000"/>
          <w:sz w:val="32"/>
          <w:szCs w:val="32"/>
          <w:u w:val="single"/>
        </w:rPr>
        <w:t xml:space="preserve">1. </w:t>
      </w:r>
      <w:r w:rsidR="007E6F0C" w:rsidRPr="00F059F5">
        <w:rPr>
          <w:rFonts w:ascii="Verdana" w:eastAsia="Times New Roman" w:hAnsi="Verdana" w:cs="Times New Roman"/>
          <w:b/>
          <w:color w:val="000000"/>
          <w:sz w:val="32"/>
          <w:szCs w:val="32"/>
          <w:u w:val="single"/>
        </w:rPr>
        <w:t xml:space="preserve">Measuring </w:t>
      </w:r>
      <w:r w:rsidR="007E6F0C" w:rsidRPr="00976FC7">
        <w:rPr>
          <w:rFonts w:ascii="Verdana" w:eastAsia="Times New Roman" w:hAnsi="Verdana" w:cs="Times New Roman"/>
          <w:b/>
          <w:color w:val="000000"/>
          <w:sz w:val="32"/>
          <w:szCs w:val="32"/>
          <w:u w:val="single"/>
        </w:rPr>
        <w:t xml:space="preserve">Tape </w:t>
      </w:r>
    </w:p>
    <w:p w:rsidR="00F059F5" w:rsidRPr="00976FC7" w:rsidRDefault="00F059F5" w:rsidP="00F059F5">
      <w:pPr>
        <w:pStyle w:val="ListParagraph"/>
        <w:tabs>
          <w:tab w:val="center" w:pos="1134"/>
        </w:tabs>
        <w:spacing w:after="80" w:line="240" w:lineRule="auto"/>
        <w:rPr>
          <w:rFonts w:ascii="Verdana" w:eastAsia="Times New Roman" w:hAnsi="Verdana" w:cs="Times New Roman"/>
          <w:b/>
          <w:color w:val="000000"/>
          <w:sz w:val="32"/>
          <w:szCs w:val="32"/>
          <w:u w:val="single"/>
        </w:rPr>
      </w:pPr>
    </w:p>
    <w:p w:rsidR="00667681" w:rsidRDefault="00667681" w:rsidP="00667681">
      <w:pPr>
        <w:tabs>
          <w:tab w:val="center" w:pos="1134"/>
        </w:tabs>
        <w:spacing w:after="80" w:line="240" w:lineRule="auto"/>
        <w:rPr>
          <w:rFonts w:ascii="Arial" w:hAnsi="Arial" w:cs="Arial"/>
          <w:color w:val="000000"/>
        </w:rPr>
      </w:pPr>
      <w:r>
        <w:rPr>
          <w:noProof/>
          <w:lang w:eastAsia="en-IN"/>
        </w:rPr>
        <w:drawing>
          <wp:inline distT="0" distB="0" distL="0" distR="0">
            <wp:extent cx="1973036" cy="1973036"/>
            <wp:effectExtent l="19050" t="0" r="8164" b="0"/>
            <wp:docPr id="36" name="Picture 24" descr="measuring tap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ing tape 2.jpg"/>
                    <pic:cNvPicPr/>
                  </pic:nvPicPr>
                  <pic:blipFill>
                    <a:blip r:embed="rId8" cstate="print"/>
                    <a:stretch>
                      <a:fillRect/>
                    </a:stretch>
                  </pic:blipFill>
                  <pic:spPr>
                    <a:xfrm>
                      <a:off x="0" y="0"/>
                      <a:ext cx="1976307" cy="1976307"/>
                    </a:xfrm>
                    <a:prstGeom prst="rect">
                      <a:avLst/>
                    </a:prstGeom>
                  </pic:spPr>
                </pic:pic>
              </a:graphicData>
            </a:graphic>
          </wp:inline>
        </w:drawing>
      </w:r>
    </w:p>
    <w:p w:rsidR="00667681" w:rsidRDefault="00667681" w:rsidP="00667681">
      <w:pPr>
        <w:tabs>
          <w:tab w:val="center" w:pos="1134"/>
        </w:tabs>
        <w:spacing w:after="80" w:line="240" w:lineRule="auto"/>
        <w:rPr>
          <w:rFonts w:ascii="Arial" w:hAnsi="Arial" w:cs="Arial"/>
          <w:color w:val="000000"/>
        </w:rPr>
      </w:pPr>
    </w:p>
    <w:p w:rsidR="00667681" w:rsidRDefault="00667681" w:rsidP="00667681">
      <w:pPr>
        <w:tabs>
          <w:tab w:val="center" w:pos="1134"/>
        </w:tabs>
        <w:spacing w:after="80" w:line="240" w:lineRule="auto"/>
        <w:rPr>
          <w:rFonts w:ascii="Arial" w:hAnsi="Arial" w:cs="Arial"/>
          <w:color w:val="000000"/>
        </w:rPr>
      </w:pPr>
    </w:p>
    <w:p w:rsidR="001D5F9A" w:rsidRDefault="002B1435" w:rsidP="00667681">
      <w:pPr>
        <w:tabs>
          <w:tab w:val="center" w:pos="1134"/>
        </w:tabs>
        <w:spacing w:after="80" w:line="240" w:lineRule="auto"/>
        <w:rPr>
          <w:rFonts w:ascii="Arial" w:eastAsia="Times New Roman" w:hAnsi="Arial" w:cs="Arial"/>
          <w:color w:val="000000"/>
          <w:sz w:val="24"/>
          <w:szCs w:val="24"/>
          <w:lang w:eastAsia="en-IN"/>
        </w:rPr>
      </w:pPr>
      <w:r w:rsidRPr="00667681">
        <w:rPr>
          <w:rFonts w:ascii="Arial" w:eastAsia="Times New Roman" w:hAnsi="Arial" w:cs="Arial"/>
          <w:color w:val="000000"/>
          <w:sz w:val="24"/>
          <w:szCs w:val="24"/>
          <w:lang w:eastAsia="en-IN"/>
        </w:rPr>
        <w:t>Measuring Tape</w:t>
      </w:r>
      <w:r w:rsidR="00065995" w:rsidRPr="00667681">
        <w:rPr>
          <w:rFonts w:ascii="Arial" w:eastAsia="Times New Roman" w:hAnsi="Arial" w:cs="Arial"/>
          <w:color w:val="000000"/>
          <w:sz w:val="24"/>
          <w:szCs w:val="24"/>
          <w:lang w:eastAsia="en-IN"/>
        </w:rPr>
        <w:t xml:space="preserve"> will typically use the same units of measurement that are common with rulers. </w:t>
      </w:r>
    </w:p>
    <w:p w:rsidR="006670C1" w:rsidRDefault="006670C1" w:rsidP="00667681">
      <w:pPr>
        <w:tabs>
          <w:tab w:val="center" w:pos="1134"/>
        </w:tabs>
        <w:spacing w:after="80" w:line="240" w:lineRule="auto"/>
        <w:rPr>
          <w:rFonts w:ascii="Arial" w:eastAsia="Times New Roman" w:hAnsi="Arial" w:cs="Arial"/>
          <w:color w:val="000000"/>
          <w:sz w:val="24"/>
          <w:szCs w:val="24"/>
          <w:lang w:eastAsia="en-IN"/>
        </w:rPr>
      </w:pPr>
    </w:p>
    <w:p w:rsidR="006670C1" w:rsidRDefault="006670C1" w:rsidP="00667681">
      <w:pPr>
        <w:tabs>
          <w:tab w:val="center" w:pos="1134"/>
        </w:tabs>
        <w:spacing w:after="80" w:line="240" w:lineRule="auto"/>
        <w:rPr>
          <w:rFonts w:ascii="Arial" w:eastAsia="Times New Roman" w:hAnsi="Arial" w:cs="Arial"/>
          <w:color w:val="000000"/>
          <w:sz w:val="24"/>
          <w:szCs w:val="24"/>
          <w:lang w:eastAsia="en-IN"/>
        </w:rPr>
      </w:pPr>
    </w:p>
    <w:p w:rsidR="006670C1" w:rsidRDefault="006670C1" w:rsidP="00667681">
      <w:pPr>
        <w:tabs>
          <w:tab w:val="center" w:pos="1134"/>
        </w:tabs>
        <w:spacing w:after="80" w:line="240" w:lineRule="auto"/>
        <w:rPr>
          <w:rFonts w:ascii="Arial" w:eastAsia="Times New Roman" w:hAnsi="Arial" w:cs="Arial"/>
          <w:color w:val="000000"/>
          <w:sz w:val="24"/>
          <w:szCs w:val="24"/>
          <w:lang w:eastAsia="en-IN"/>
        </w:rPr>
      </w:pPr>
    </w:p>
    <w:p w:rsidR="006670C1" w:rsidRDefault="006670C1" w:rsidP="00667681">
      <w:pPr>
        <w:tabs>
          <w:tab w:val="center" w:pos="1134"/>
        </w:tabs>
        <w:spacing w:after="80" w:line="240" w:lineRule="auto"/>
        <w:rPr>
          <w:rFonts w:ascii="Arial" w:eastAsia="Times New Roman" w:hAnsi="Arial" w:cs="Arial"/>
          <w:color w:val="000000"/>
          <w:sz w:val="24"/>
          <w:szCs w:val="24"/>
          <w:lang w:eastAsia="en-IN"/>
        </w:rPr>
      </w:pPr>
    </w:p>
    <w:p w:rsidR="001D5F9A" w:rsidRDefault="001D5F9A" w:rsidP="00667681">
      <w:pPr>
        <w:tabs>
          <w:tab w:val="center" w:pos="1134"/>
        </w:tabs>
        <w:spacing w:after="80" w:line="240" w:lineRule="auto"/>
        <w:rPr>
          <w:rFonts w:ascii="Arial" w:eastAsia="Times New Roman" w:hAnsi="Arial" w:cs="Arial"/>
          <w:color w:val="000000"/>
          <w:sz w:val="24"/>
          <w:szCs w:val="24"/>
          <w:lang w:eastAsia="en-IN"/>
        </w:rPr>
      </w:pPr>
    </w:p>
    <w:p w:rsidR="001D5F9A" w:rsidRPr="001D5F9A" w:rsidRDefault="001D5F9A" w:rsidP="001D5F9A">
      <w:pPr>
        <w:pStyle w:val="ListParagraph"/>
        <w:numPr>
          <w:ilvl w:val="0"/>
          <w:numId w:val="21"/>
        </w:numPr>
        <w:tabs>
          <w:tab w:val="center" w:pos="1134"/>
        </w:tabs>
        <w:spacing w:after="80" w:line="240" w:lineRule="auto"/>
        <w:rPr>
          <w:rFonts w:ascii="Arial" w:eastAsia="Times New Roman" w:hAnsi="Arial" w:cs="Arial"/>
          <w:b/>
          <w:color w:val="000000"/>
          <w:sz w:val="32"/>
          <w:szCs w:val="32"/>
          <w:u w:val="single"/>
          <w:lang w:eastAsia="en-IN"/>
        </w:rPr>
      </w:pPr>
      <w:proofErr w:type="spellStart"/>
      <w:r w:rsidRPr="001D5F9A">
        <w:rPr>
          <w:rFonts w:ascii="Verdana" w:eastAsia="Times New Roman" w:hAnsi="Verdana" w:cs="Times New Roman"/>
          <w:b/>
          <w:color w:val="000000"/>
          <w:sz w:val="32"/>
          <w:szCs w:val="32"/>
          <w:u w:val="single"/>
        </w:rPr>
        <w:lastRenderedPageBreak/>
        <w:t>Vernier</w:t>
      </w:r>
      <w:proofErr w:type="spellEnd"/>
      <w:r w:rsidRPr="001D5F9A">
        <w:rPr>
          <w:rFonts w:ascii="Verdana" w:eastAsia="Times New Roman" w:hAnsi="Verdana" w:cs="Times New Roman"/>
          <w:b/>
          <w:color w:val="000000"/>
          <w:sz w:val="32"/>
          <w:szCs w:val="32"/>
          <w:u w:val="single"/>
        </w:rPr>
        <w:t xml:space="preserve"> </w:t>
      </w:r>
      <w:proofErr w:type="spellStart"/>
      <w:r w:rsidRPr="001D5F9A">
        <w:rPr>
          <w:rFonts w:ascii="Verdana" w:eastAsia="Times New Roman" w:hAnsi="Verdana" w:cs="Times New Roman"/>
          <w:b/>
          <w:color w:val="000000"/>
          <w:sz w:val="32"/>
          <w:szCs w:val="32"/>
          <w:u w:val="single"/>
        </w:rPr>
        <w:t>Caliper</w:t>
      </w:r>
      <w:proofErr w:type="spellEnd"/>
    </w:p>
    <w:p w:rsidR="001D5F9A" w:rsidRDefault="001D5F9A" w:rsidP="001D5F9A">
      <w:pPr>
        <w:tabs>
          <w:tab w:val="center" w:pos="1134"/>
        </w:tabs>
        <w:spacing w:after="80" w:line="240" w:lineRule="auto"/>
        <w:rPr>
          <w:rFonts w:ascii="Arial" w:eastAsia="Times New Roman" w:hAnsi="Arial" w:cs="Arial"/>
          <w:b/>
          <w:color w:val="000000"/>
          <w:sz w:val="32"/>
          <w:szCs w:val="32"/>
          <w:u w:val="single"/>
          <w:lang w:eastAsia="en-IN"/>
        </w:rPr>
      </w:pPr>
    </w:p>
    <w:p w:rsidR="00D22C50" w:rsidRDefault="00987694" w:rsidP="001D5F9A">
      <w:pPr>
        <w:tabs>
          <w:tab w:val="center" w:pos="1134"/>
          <w:tab w:val="right" w:pos="9781"/>
        </w:tabs>
        <w:spacing w:after="80" w:line="240" w:lineRule="auto"/>
        <w:contextualSpacing/>
        <w:rPr>
          <w:rFonts w:ascii="Helvetica" w:eastAsia="Times New Roman" w:hAnsi="Helvetica" w:cs="Helvetica"/>
          <w:b/>
          <w:bCs/>
          <w:color w:val="252525"/>
          <w:sz w:val="24"/>
          <w:szCs w:val="24"/>
          <w:lang w:eastAsia="en-IN"/>
        </w:rPr>
      </w:pPr>
      <w:r w:rsidRPr="00987694">
        <w:rPr>
          <w:rFonts w:ascii="Helvetica" w:eastAsia="Times New Roman" w:hAnsi="Helvetica" w:cs="Helvetica"/>
          <w:b/>
          <w:bCs/>
          <w:noProof/>
          <w:color w:val="252525"/>
          <w:sz w:val="24"/>
          <w:szCs w:val="24"/>
          <w:lang w:val="en-US" w:eastAsia="zh-TW" w:bidi="ar-SA"/>
        </w:rPr>
        <w:pict>
          <v:shape id="_x0000_s1061" type="#_x0000_t202" style="position:absolute;margin-left:0;margin-top:.95pt;width:528.55pt;height:290.2pt;z-index:251695616;mso-position-horizontal:center;mso-width-relative:margin;mso-height-relative:margin">
            <v:textbox>
              <w:txbxContent>
                <w:p w:rsidR="00D22C50" w:rsidRDefault="00D22C50" w:rsidP="00D22C50">
                  <w:pPr>
                    <w:tabs>
                      <w:tab w:val="center" w:pos="1134"/>
                    </w:tabs>
                    <w:spacing w:after="80" w:line="240" w:lineRule="auto"/>
                    <w:contextualSpacing/>
                    <w:rPr>
                      <w:rFonts w:ascii="Helvetica" w:eastAsia="Times New Roman" w:hAnsi="Helvetica" w:cs="Helvetica"/>
                      <w:color w:val="252525"/>
                      <w:sz w:val="20"/>
                      <w:lang w:eastAsia="en-IN"/>
                    </w:rPr>
                  </w:pPr>
                </w:p>
                <w:p w:rsidR="00D22C50" w:rsidRDefault="00D22C50" w:rsidP="00D22C50">
                  <w:pPr>
                    <w:tabs>
                      <w:tab w:val="center" w:pos="1134"/>
                    </w:tabs>
                    <w:spacing w:after="80" w:line="240" w:lineRule="auto"/>
                    <w:contextualSpacing/>
                    <w:rPr>
                      <w:rFonts w:ascii="Helvetica" w:eastAsia="Times New Roman" w:hAnsi="Helvetica" w:cs="Helvetica"/>
                      <w:color w:val="252525"/>
                      <w:sz w:val="20"/>
                      <w:lang w:eastAsia="en-IN"/>
                    </w:rPr>
                  </w:pPr>
                  <w:r>
                    <w:rPr>
                      <w:rFonts w:ascii="Helvetica" w:eastAsia="Times New Roman" w:hAnsi="Helvetica" w:cs="Helvetica"/>
                      <w:color w:val="252525"/>
                      <w:sz w:val="20"/>
                      <w:lang w:eastAsia="en-IN"/>
                    </w:rPr>
                    <w:t>Inside jaws</w:t>
                  </w:r>
                </w:p>
                <w:p w:rsidR="00D22C50" w:rsidRDefault="00D22C50" w:rsidP="00D22C50">
                  <w:pPr>
                    <w:tabs>
                      <w:tab w:val="center" w:pos="1134"/>
                    </w:tabs>
                    <w:spacing w:after="80" w:line="240" w:lineRule="auto"/>
                    <w:contextualSpacing/>
                    <w:rPr>
                      <w:rFonts w:ascii="Helvetica" w:eastAsia="Times New Roman" w:hAnsi="Helvetica" w:cs="Helvetica"/>
                      <w:color w:val="252525"/>
                      <w:sz w:val="20"/>
                      <w:lang w:eastAsia="en-IN"/>
                    </w:rPr>
                  </w:pPr>
                  <w:r>
                    <w:rPr>
                      <w:rFonts w:ascii="Helvetica" w:eastAsia="Times New Roman" w:hAnsi="Helvetica" w:cs="Helvetica"/>
                      <w:color w:val="252525"/>
                      <w:sz w:val="20"/>
                      <w:lang w:eastAsia="en-IN"/>
                    </w:rPr>
                    <w:tab/>
                  </w:r>
                  <w:r>
                    <w:rPr>
                      <w:rFonts w:ascii="Helvetica" w:eastAsia="Times New Roman" w:hAnsi="Helvetica" w:cs="Helvetica"/>
                      <w:color w:val="252525"/>
                      <w:sz w:val="20"/>
                      <w:lang w:eastAsia="en-IN"/>
                    </w:rPr>
                    <w:tab/>
                  </w:r>
                  <w:r>
                    <w:rPr>
                      <w:rFonts w:ascii="Helvetica" w:eastAsia="Times New Roman" w:hAnsi="Helvetica" w:cs="Helvetica"/>
                      <w:color w:val="252525"/>
                      <w:sz w:val="20"/>
                      <w:lang w:eastAsia="en-IN"/>
                    </w:rPr>
                    <w:tab/>
                  </w:r>
                  <w:r>
                    <w:rPr>
                      <w:rFonts w:ascii="Helvetica" w:eastAsia="Times New Roman" w:hAnsi="Helvetica" w:cs="Helvetica"/>
                      <w:color w:val="252525"/>
                      <w:sz w:val="20"/>
                      <w:lang w:eastAsia="en-IN"/>
                    </w:rPr>
                    <w:tab/>
                  </w:r>
                  <w:r>
                    <w:rPr>
                      <w:rFonts w:ascii="Helvetica" w:eastAsia="Times New Roman" w:hAnsi="Helvetica" w:cs="Helvetica"/>
                      <w:color w:val="252525"/>
                      <w:sz w:val="20"/>
                      <w:lang w:eastAsia="en-IN"/>
                    </w:rPr>
                    <w:tab/>
                  </w:r>
                  <w:r>
                    <w:rPr>
                      <w:rFonts w:ascii="Helvetica" w:eastAsia="Times New Roman" w:hAnsi="Helvetica" w:cs="Helvetica"/>
                      <w:color w:val="252525"/>
                      <w:sz w:val="20"/>
                      <w:lang w:eastAsia="en-IN"/>
                    </w:rPr>
                    <w:tab/>
                  </w:r>
                  <w:r>
                    <w:rPr>
                      <w:rFonts w:ascii="Helvetica" w:eastAsia="Times New Roman" w:hAnsi="Helvetica" w:cs="Helvetica"/>
                      <w:color w:val="252525"/>
                      <w:sz w:val="20"/>
                      <w:lang w:eastAsia="en-IN"/>
                    </w:rPr>
                    <w:tab/>
                  </w:r>
                  <w:r>
                    <w:rPr>
                      <w:rFonts w:ascii="Helvetica" w:eastAsia="Times New Roman" w:hAnsi="Helvetica" w:cs="Helvetica"/>
                      <w:color w:val="252525"/>
                      <w:sz w:val="20"/>
                      <w:lang w:eastAsia="en-IN"/>
                    </w:rPr>
                    <w:tab/>
                  </w:r>
                  <w:r>
                    <w:rPr>
                      <w:rFonts w:ascii="Helvetica" w:eastAsia="Times New Roman" w:hAnsi="Helvetica" w:cs="Helvetica"/>
                      <w:color w:val="252525"/>
                      <w:sz w:val="20"/>
                      <w:lang w:eastAsia="en-IN"/>
                    </w:rPr>
                    <w:tab/>
                  </w:r>
                  <w:r>
                    <w:rPr>
                      <w:rFonts w:ascii="Helvetica" w:eastAsia="Times New Roman" w:hAnsi="Helvetica" w:cs="Helvetica"/>
                      <w:color w:val="252525"/>
                      <w:sz w:val="20"/>
                      <w:lang w:eastAsia="en-IN"/>
                    </w:rPr>
                    <w:tab/>
                  </w:r>
                  <w:r>
                    <w:rPr>
                      <w:rFonts w:ascii="Helvetica" w:eastAsia="Times New Roman" w:hAnsi="Helvetica" w:cs="Helvetica"/>
                      <w:color w:val="252525"/>
                      <w:sz w:val="20"/>
                      <w:lang w:eastAsia="en-IN"/>
                    </w:rPr>
                    <w:tab/>
                  </w:r>
                  <w:r>
                    <w:rPr>
                      <w:rFonts w:ascii="Helvetica" w:eastAsia="Times New Roman" w:hAnsi="Helvetica" w:cs="Helvetica"/>
                      <w:color w:val="252525"/>
                      <w:sz w:val="20"/>
                      <w:lang w:eastAsia="en-IN"/>
                    </w:rPr>
                    <w:tab/>
                  </w:r>
                  <w:r>
                    <w:rPr>
                      <w:rFonts w:ascii="Helvetica" w:eastAsia="Times New Roman" w:hAnsi="Helvetica" w:cs="Helvetica"/>
                      <w:color w:val="252525"/>
                      <w:sz w:val="20"/>
                      <w:lang w:eastAsia="en-IN"/>
                    </w:rPr>
                    <w:tab/>
                  </w:r>
                  <w:r>
                    <w:rPr>
                      <w:rFonts w:ascii="Helvetica" w:eastAsia="Times New Roman" w:hAnsi="Helvetica" w:cs="Helvetica"/>
                      <w:color w:val="252525"/>
                      <w:sz w:val="20"/>
                      <w:lang w:eastAsia="en-IN"/>
                    </w:rPr>
                    <w:tab/>
                  </w:r>
                  <w:r w:rsidRPr="00D22C50">
                    <w:rPr>
                      <w:noProof/>
                      <w:lang w:eastAsia="en-IN"/>
                    </w:rPr>
                    <w:drawing>
                      <wp:inline distT="0" distB="0" distL="0" distR="0">
                        <wp:extent cx="6128657" cy="2715291"/>
                        <wp:effectExtent l="19050" t="0" r="5443"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131970" cy="2716759"/>
                                </a:xfrm>
                                <a:prstGeom prst="rect">
                                  <a:avLst/>
                                </a:prstGeom>
                                <a:noFill/>
                                <a:ln w="9525">
                                  <a:noFill/>
                                  <a:miter lim="800000"/>
                                  <a:headEnd/>
                                  <a:tailEnd/>
                                </a:ln>
                              </pic:spPr>
                            </pic:pic>
                          </a:graphicData>
                        </a:graphic>
                      </wp:inline>
                    </w:drawing>
                  </w:r>
                </w:p>
                <w:p w:rsidR="00D22C50" w:rsidRDefault="00D22C50" w:rsidP="00D22C50">
                  <w:pPr>
                    <w:tabs>
                      <w:tab w:val="center" w:pos="1134"/>
                    </w:tabs>
                    <w:spacing w:after="80" w:line="240" w:lineRule="auto"/>
                    <w:contextualSpacing/>
                    <w:rPr>
                      <w:rFonts w:ascii="Helvetica" w:eastAsia="Times New Roman" w:hAnsi="Helvetica" w:cs="Helvetica"/>
                      <w:color w:val="252525"/>
                      <w:sz w:val="20"/>
                      <w:lang w:eastAsia="en-IN"/>
                    </w:rPr>
                  </w:pPr>
                  <w:r>
                    <w:rPr>
                      <w:rFonts w:ascii="Helvetica" w:eastAsia="Times New Roman" w:hAnsi="Helvetica" w:cs="Helvetica"/>
                      <w:color w:val="252525"/>
                      <w:sz w:val="20"/>
                      <w:lang w:eastAsia="en-IN"/>
                    </w:rPr>
                    <w:t>Outside jaws</w:t>
                  </w:r>
                </w:p>
                <w:p w:rsidR="00D22C50" w:rsidRDefault="00D22C50" w:rsidP="00D22C50">
                  <w:pPr>
                    <w:tabs>
                      <w:tab w:val="center" w:pos="1134"/>
                    </w:tabs>
                    <w:spacing w:after="80" w:line="240" w:lineRule="auto"/>
                    <w:contextualSpacing/>
                    <w:rPr>
                      <w:rFonts w:ascii="Helvetica" w:eastAsia="Times New Roman" w:hAnsi="Helvetica" w:cs="Helvetica"/>
                      <w:color w:val="252525"/>
                      <w:sz w:val="20"/>
                      <w:lang w:eastAsia="en-IN"/>
                    </w:rPr>
                  </w:pPr>
                </w:p>
                <w:p w:rsidR="00D22C50" w:rsidRDefault="00D22C50" w:rsidP="00D22C50">
                  <w:pPr>
                    <w:tabs>
                      <w:tab w:val="center" w:pos="1134"/>
                    </w:tabs>
                    <w:spacing w:after="80" w:line="240" w:lineRule="auto"/>
                    <w:contextualSpacing/>
                    <w:rPr>
                      <w:rFonts w:ascii="Helvetica" w:eastAsia="Times New Roman" w:hAnsi="Helvetica" w:cs="Helvetica"/>
                      <w:color w:val="252525"/>
                      <w:sz w:val="20"/>
                      <w:lang w:eastAsia="en-IN"/>
                    </w:rPr>
                  </w:pPr>
                </w:p>
                <w:p w:rsidR="00D22C50" w:rsidRDefault="00D22C50" w:rsidP="00D22C50">
                  <w:pPr>
                    <w:tabs>
                      <w:tab w:val="center" w:pos="1134"/>
                    </w:tabs>
                    <w:spacing w:after="80" w:line="240" w:lineRule="auto"/>
                    <w:contextualSpacing/>
                    <w:rPr>
                      <w:rFonts w:ascii="Helvetica" w:eastAsia="Times New Roman" w:hAnsi="Helvetica" w:cs="Helvetica"/>
                      <w:color w:val="252525"/>
                      <w:sz w:val="20"/>
                      <w:lang w:eastAsia="en-IN"/>
                    </w:rPr>
                  </w:pPr>
                </w:p>
                <w:p w:rsidR="00D22C50" w:rsidRDefault="00D22C50" w:rsidP="00D22C50">
                  <w:pPr>
                    <w:tabs>
                      <w:tab w:val="center" w:pos="1134"/>
                    </w:tabs>
                    <w:spacing w:after="80" w:line="240" w:lineRule="auto"/>
                    <w:contextualSpacing/>
                    <w:rPr>
                      <w:rFonts w:ascii="Helvetica" w:eastAsia="Times New Roman" w:hAnsi="Helvetica" w:cs="Helvetica"/>
                      <w:color w:val="252525"/>
                      <w:sz w:val="20"/>
                      <w:lang w:eastAsia="en-IN"/>
                    </w:rPr>
                  </w:pPr>
                </w:p>
                <w:p w:rsidR="00D22C50" w:rsidRDefault="00D22C50" w:rsidP="00D22C50">
                  <w:pPr>
                    <w:tabs>
                      <w:tab w:val="center" w:pos="1134"/>
                    </w:tabs>
                    <w:spacing w:after="80" w:line="240" w:lineRule="auto"/>
                    <w:contextualSpacing/>
                    <w:rPr>
                      <w:rFonts w:ascii="Helvetica" w:eastAsia="Times New Roman" w:hAnsi="Helvetica" w:cs="Helvetica"/>
                      <w:color w:val="252525"/>
                      <w:sz w:val="20"/>
                      <w:lang w:eastAsia="en-IN"/>
                    </w:rPr>
                  </w:pPr>
                </w:p>
                <w:p w:rsidR="00D22C50" w:rsidRDefault="00D22C50" w:rsidP="00D22C50">
                  <w:pPr>
                    <w:tabs>
                      <w:tab w:val="center" w:pos="1134"/>
                    </w:tabs>
                    <w:spacing w:after="80" w:line="240" w:lineRule="auto"/>
                    <w:contextualSpacing/>
                    <w:rPr>
                      <w:rFonts w:ascii="Helvetica" w:eastAsia="Times New Roman" w:hAnsi="Helvetica" w:cs="Helvetica"/>
                      <w:color w:val="252525"/>
                      <w:sz w:val="20"/>
                      <w:lang w:eastAsia="en-IN"/>
                    </w:rPr>
                  </w:pPr>
                </w:p>
                <w:p w:rsidR="00D22C50" w:rsidRDefault="00D22C50" w:rsidP="00D22C50">
                  <w:pPr>
                    <w:tabs>
                      <w:tab w:val="center" w:pos="1134"/>
                    </w:tabs>
                    <w:spacing w:after="80" w:line="240" w:lineRule="auto"/>
                    <w:contextualSpacing/>
                    <w:rPr>
                      <w:rFonts w:ascii="Helvetica" w:eastAsia="Times New Roman" w:hAnsi="Helvetica" w:cs="Helvetica"/>
                      <w:color w:val="252525"/>
                      <w:sz w:val="20"/>
                      <w:lang w:eastAsia="en-IN"/>
                    </w:rPr>
                  </w:pPr>
                </w:p>
                <w:p w:rsidR="00D22C50" w:rsidRDefault="00D22C50" w:rsidP="00D22C50">
                  <w:pPr>
                    <w:tabs>
                      <w:tab w:val="center" w:pos="1134"/>
                    </w:tabs>
                    <w:spacing w:after="80" w:line="240" w:lineRule="auto"/>
                    <w:contextualSpacing/>
                    <w:rPr>
                      <w:rFonts w:ascii="Helvetica" w:eastAsia="Times New Roman" w:hAnsi="Helvetica" w:cs="Helvetica"/>
                      <w:color w:val="252525"/>
                      <w:sz w:val="20"/>
                      <w:lang w:eastAsia="en-IN"/>
                    </w:rPr>
                  </w:pPr>
                </w:p>
                <w:p w:rsidR="00D22C50" w:rsidRDefault="00D22C50" w:rsidP="00D22C50">
                  <w:pPr>
                    <w:tabs>
                      <w:tab w:val="center" w:pos="1134"/>
                    </w:tabs>
                    <w:spacing w:after="80" w:line="240" w:lineRule="auto"/>
                    <w:contextualSpacing/>
                    <w:rPr>
                      <w:rFonts w:ascii="Helvetica" w:eastAsia="Times New Roman" w:hAnsi="Helvetica" w:cs="Helvetica"/>
                      <w:color w:val="252525"/>
                      <w:sz w:val="20"/>
                      <w:lang w:eastAsia="en-IN"/>
                    </w:rPr>
                  </w:pPr>
                </w:p>
                <w:p w:rsidR="00D22C50" w:rsidRDefault="00D22C50" w:rsidP="00D22C50">
                  <w:pPr>
                    <w:tabs>
                      <w:tab w:val="center" w:pos="1134"/>
                    </w:tabs>
                    <w:spacing w:after="80" w:line="240" w:lineRule="auto"/>
                    <w:contextualSpacing/>
                    <w:rPr>
                      <w:rFonts w:ascii="Helvetica" w:eastAsia="Times New Roman" w:hAnsi="Helvetica" w:cs="Helvetica"/>
                      <w:color w:val="252525"/>
                      <w:sz w:val="20"/>
                      <w:lang w:eastAsia="en-IN"/>
                    </w:rPr>
                  </w:pPr>
                </w:p>
                <w:p w:rsidR="00D22C50" w:rsidRDefault="00D22C50" w:rsidP="00D22C50">
                  <w:pPr>
                    <w:tabs>
                      <w:tab w:val="center" w:pos="1134"/>
                    </w:tabs>
                    <w:spacing w:after="80" w:line="240" w:lineRule="auto"/>
                    <w:contextualSpacing/>
                    <w:rPr>
                      <w:rFonts w:ascii="Helvetica" w:eastAsia="Times New Roman" w:hAnsi="Helvetica" w:cs="Helvetica"/>
                      <w:color w:val="252525"/>
                      <w:sz w:val="20"/>
                      <w:lang w:eastAsia="en-IN"/>
                    </w:rPr>
                  </w:pPr>
                </w:p>
                <w:p w:rsidR="00D22C50" w:rsidRDefault="00D22C50" w:rsidP="00D22C50">
                  <w:pPr>
                    <w:tabs>
                      <w:tab w:val="center" w:pos="1134"/>
                    </w:tabs>
                    <w:spacing w:after="80" w:line="240" w:lineRule="auto"/>
                    <w:contextualSpacing/>
                    <w:rPr>
                      <w:rFonts w:ascii="Helvetica" w:eastAsia="Times New Roman" w:hAnsi="Helvetica" w:cs="Helvetica"/>
                      <w:color w:val="252525"/>
                      <w:sz w:val="20"/>
                      <w:lang w:eastAsia="en-IN"/>
                    </w:rPr>
                  </w:pPr>
                </w:p>
                <w:p w:rsidR="00D22C50" w:rsidRDefault="00D22C50" w:rsidP="00D22C50">
                  <w:pPr>
                    <w:tabs>
                      <w:tab w:val="center" w:pos="1134"/>
                    </w:tabs>
                    <w:spacing w:after="80" w:line="240" w:lineRule="auto"/>
                    <w:contextualSpacing/>
                    <w:rPr>
                      <w:rFonts w:ascii="Helvetica" w:eastAsia="Times New Roman" w:hAnsi="Helvetica" w:cs="Helvetica"/>
                      <w:color w:val="252525"/>
                      <w:sz w:val="20"/>
                      <w:lang w:eastAsia="en-IN"/>
                    </w:rPr>
                  </w:pPr>
                </w:p>
                <w:p w:rsidR="00D22C50" w:rsidRDefault="00D22C50" w:rsidP="00D22C50">
                  <w:pPr>
                    <w:tabs>
                      <w:tab w:val="center" w:pos="1134"/>
                    </w:tabs>
                    <w:spacing w:after="80" w:line="240" w:lineRule="auto"/>
                    <w:contextualSpacing/>
                    <w:rPr>
                      <w:rFonts w:ascii="Helvetica" w:eastAsia="Times New Roman" w:hAnsi="Helvetica" w:cs="Helvetica"/>
                      <w:color w:val="252525"/>
                      <w:sz w:val="20"/>
                      <w:lang w:eastAsia="en-IN"/>
                    </w:rPr>
                  </w:pPr>
                </w:p>
                <w:p w:rsidR="00D22C50" w:rsidRPr="00D22C50" w:rsidRDefault="00D22C50" w:rsidP="00D22C50">
                  <w:pPr>
                    <w:tabs>
                      <w:tab w:val="center" w:pos="1134"/>
                    </w:tabs>
                    <w:spacing w:after="80" w:line="240" w:lineRule="auto"/>
                    <w:contextualSpacing/>
                    <w:rPr>
                      <w:rFonts w:ascii="Times New Roman" w:hAnsi="Times New Roman" w:cs="Times New Roman"/>
                      <w:sz w:val="20"/>
                    </w:rPr>
                  </w:pPr>
                  <w:r w:rsidRPr="006E160D">
                    <w:rPr>
                      <w:rFonts w:ascii="Helvetica" w:eastAsia="Times New Roman" w:hAnsi="Helvetica" w:cs="Helvetica"/>
                      <w:color w:val="252525"/>
                      <w:sz w:val="20"/>
                      <w:lang w:eastAsia="en-IN"/>
                    </w:rPr>
                    <w:t>Outside jaws</w:t>
                  </w:r>
                </w:p>
                <w:p w:rsidR="00D22C50" w:rsidRDefault="00D22C50"/>
              </w:txbxContent>
            </v:textbox>
          </v:shape>
        </w:pict>
      </w:r>
    </w:p>
    <w:p w:rsidR="00D22C50" w:rsidRDefault="00987694" w:rsidP="001D5F9A">
      <w:pPr>
        <w:tabs>
          <w:tab w:val="center" w:pos="1134"/>
          <w:tab w:val="right" w:pos="9781"/>
        </w:tabs>
        <w:spacing w:after="80" w:line="240" w:lineRule="auto"/>
        <w:contextualSpacing/>
        <w:rPr>
          <w:rFonts w:ascii="Helvetica" w:eastAsia="Times New Roman" w:hAnsi="Helvetica" w:cs="Helvetica"/>
          <w:b/>
          <w:bCs/>
          <w:color w:val="252525"/>
          <w:sz w:val="24"/>
          <w:szCs w:val="24"/>
          <w:lang w:eastAsia="en-IN"/>
        </w:rPr>
      </w:pPr>
      <w:r>
        <w:rPr>
          <w:rFonts w:ascii="Helvetica" w:eastAsia="Times New Roman" w:hAnsi="Helvetica" w:cs="Helvetica"/>
          <w:b/>
          <w:bCs/>
          <w:noProof/>
          <w:color w:val="252525"/>
          <w:sz w:val="24"/>
          <w:szCs w:val="24"/>
          <w:lang w:eastAsia="en-IN"/>
        </w:rPr>
        <w:pict>
          <v:shapetype id="_x0000_t32" coordsize="21600,21600" o:spt="32" o:oned="t" path="m,l21600,21600e" filled="f">
            <v:path arrowok="t" fillok="f" o:connecttype="none"/>
            <o:lock v:ext="edit" shapetype="t"/>
          </v:shapetype>
          <v:shape id="_x0000_s1063" type="#_x0000_t32" style="position:absolute;margin-left:37.6pt;margin-top:12.9pt;width:12.85pt;height:18.85pt;z-index:251697664" o:connectortype="straight"/>
        </w:pict>
      </w:r>
    </w:p>
    <w:p w:rsidR="00D22C50" w:rsidRDefault="00D22C50" w:rsidP="001D5F9A">
      <w:pPr>
        <w:tabs>
          <w:tab w:val="center" w:pos="1134"/>
          <w:tab w:val="right" w:pos="9781"/>
        </w:tabs>
        <w:spacing w:after="80" w:line="240" w:lineRule="auto"/>
        <w:contextualSpacing/>
        <w:rPr>
          <w:rFonts w:ascii="Helvetica" w:eastAsia="Times New Roman" w:hAnsi="Helvetica" w:cs="Helvetica"/>
          <w:b/>
          <w:bCs/>
          <w:color w:val="252525"/>
          <w:sz w:val="24"/>
          <w:szCs w:val="24"/>
          <w:lang w:eastAsia="en-IN"/>
        </w:rPr>
      </w:pPr>
    </w:p>
    <w:p w:rsidR="00D22C50" w:rsidRDefault="00D22C50" w:rsidP="001D5F9A">
      <w:pPr>
        <w:tabs>
          <w:tab w:val="center" w:pos="1134"/>
          <w:tab w:val="right" w:pos="9781"/>
        </w:tabs>
        <w:spacing w:after="80" w:line="240" w:lineRule="auto"/>
        <w:contextualSpacing/>
        <w:rPr>
          <w:rFonts w:ascii="Helvetica" w:eastAsia="Times New Roman" w:hAnsi="Helvetica" w:cs="Helvetica"/>
          <w:b/>
          <w:bCs/>
          <w:color w:val="252525"/>
          <w:sz w:val="24"/>
          <w:szCs w:val="24"/>
          <w:lang w:eastAsia="en-IN"/>
        </w:rPr>
      </w:pPr>
    </w:p>
    <w:p w:rsidR="00D22C50" w:rsidRDefault="00D22C50" w:rsidP="001D5F9A">
      <w:pPr>
        <w:tabs>
          <w:tab w:val="center" w:pos="1134"/>
          <w:tab w:val="right" w:pos="9781"/>
        </w:tabs>
        <w:spacing w:after="80" w:line="240" w:lineRule="auto"/>
        <w:contextualSpacing/>
        <w:rPr>
          <w:rFonts w:ascii="Helvetica" w:eastAsia="Times New Roman" w:hAnsi="Helvetica" w:cs="Helvetica"/>
          <w:b/>
          <w:bCs/>
          <w:color w:val="252525"/>
          <w:sz w:val="24"/>
          <w:szCs w:val="24"/>
          <w:lang w:eastAsia="en-IN"/>
        </w:rPr>
      </w:pPr>
    </w:p>
    <w:p w:rsidR="00D22C50" w:rsidRDefault="00D22C50" w:rsidP="001D5F9A">
      <w:pPr>
        <w:tabs>
          <w:tab w:val="center" w:pos="1134"/>
          <w:tab w:val="right" w:pos="9781"/>
        </w:tabs>
        <w:spacing w:after="80" w:line="240" w:lineRule="auto"/>
        <w:contextualSpacing/>
        <w:rPr>
          <w:rFonts w:ascii="Helvetica" w:eastAsia="Times New Roman" w:hAnsi="Helvetica" w:cs="Helvetica"/>
          <w:b/>
          <w:bCs/>
          <w:color w:val="252525"/>
          <w:sz w:val="24"/>
          <w:szCs w:val="24"/>
          <w:lang w:eastAsia="en-IN"/>
        </w:rPr>
      </w:pPr>
    </w:p>
    <w:p w:rsidR="00D22C50" w:rsidRDefault="00D22C50" w:rsidP="001D5F9A">
      <w:pPr>
        <w:tabs>
          <w:tab w:val="center" w:pos="1134"/>
          <w:tab w:val="right" w:pos="9781"/>
        </w:tabs>
        <w:spacing w:after="80" w:line="240" w:lineRule="auto"/>
        <w:contextualSpacing/>
        <w:rPr>
          <w:rFonts w:ascii="Helvetica" w:eastAsia="Times New Roman" w:hAnsi="Helvetica" w:cs="Helvetica"/>
          <w:b/>
          <w:bCs/>
          <w:color w:val="252525"/>
          <w:sz w:val="24"/>
          <w:szCs w:val="24"/>
          <w:lang w:eastAsia="en-IN"/>
        </w:rPr>
      </w:pPr>
    </w:p>
    <w:p w:rsidR="00D22C50" w:rsidRDefault="00D22C50" w:rsidP="001D5F9A">
      <w:pPr>
        <w:tabs>
          <w:tab w:val="center" w:pos="1134"/>
          <w:tab w:val="right" w:pos="9781"/>
        </w:tabs>
        <w:spacing w:after="80" w:line="240" w:lineRule="auto"/>
        <w:contextualSpacing/>
        <w:rPr>
          <w:rFonts w:ascii="Helvetica" w:eastAsia="Times New Roman" w:hAnsi="Helvetica" w:cs="Helvetica"/>
          <w:b/>
          <w:bCs/>
          <w:color w:val="252525"/>
          <w:sz w:val="24"/>
          <w:szCs w:val="24"/>
          <w:lang w:eastAsia="en-IN"/>
        </w:rPr>
      </w:pPr>
    </w:p>
    <w:p w:rsidR="00D22C50" w:rsidRDefault="00D22C50" w:rsidP="001D5F9A">
      <w:pPr>
        <w:tabs>
          <w:tab w:val="center" w:pos="1134"/>
          <w:tab w:val="right" w:pos="9781"/>
        </w:tabs>
        <w:spacing w:after="80" w:line="240" w:lineRule="auto"/>
        <w:contextualSpacing/>
        <w:rPr>
          <w:rFonts w:ascii="Helvetica" w:eastAsia="Times New Roman" w:hAnsi="Helvetica" w:cs="Helvetica"/>
          <w:b/>
          <w:bCs/>
          <w:color w:val="252525"/>
          <w:sz w:val="24"/>
          <w:szCs w:val="24"/>
          <w:lang w:eastAsia="en-IN"/>
        </w:rPr>
      </w:pPr>
    </w:p>
    <w:p w:rsidR="00D22C50" w:rsidRDefault="00D22C50" w:rsidP="001D5F9A">
      <w:pPr>
        <w:tabs>
          <w:tab w:val="center" w:pos="1134"/>
          <w:tab w:val="right" w:pos="9781"/>
        </w:tabs>
        <w:spacing w:after="80" w:line="240" w:lineRule="auto"/>
        <w:contextualSpacing/>
        <w:rPr>
          <w:rFonts w:ascii="Helvetica" w:eastAsia="Times New Roman" w:hAnsi="Helvetica" w:cs="Helvetica"/>
          <w:b/>
          <w:bCs/>
          <w:color w:val="252525"/>
          <w:sz w:val="24"/>
          <w:szCs w:val="24"/>
          <w:lang w:eastAsia="en-IN"/>
        </w:rPr>
      </w:pPr>
    </w:p>
    <w:p w:rsidR="00D22C50" w:rsidRDefault="00D22C50" w:rsidP="001D5F9A">
      <w:pPr>
        <w:tabs>
          <w:tab w:val="center" w:pos="1134"/>
          <w:tab w:val="right" w:pos="9781"/>
        </w:tabs>
        <w:spacing w:after="80" w:line="240" w:lineRule="auto"/>
        <w:contextualSpacing/>
        <w:rPr>
          <w:rFonts w:ascii="Helvetica" w:eastAsia="Times New Roman" w:hAnsi="Helvetica" w:cs="Helvetica"/>
          <w:b/>
          <w:bCs/>
          <w:color w:val="252525"/>
          <w:sz w:val="24"/>
          <w:szCs w:val="24"/>
          <w:lang w:eastAsia="en-IN"/>
        </w:rPr>
      </w:pPr>
    </w:p>
    <w:p w:rsidR="00D22C50" w:rsidRDefault="00D22C50" w:rsidP="001D5F9A">
      <w:pPr>
        <w:tabs>
          <w:tab w:val="center" w:pos="1134"/>
          <w:tab w:val="right" w:pos="9781"/>
        </w:tabs>
        <w:spacing w:after="80" w:line="240" w:lineRule="auto"/>
        <w:contextualSpacing/>
        <w:rPr>
          <w:rFonts w:ascii="Helvetica" w:eastAsia="Times New Roman" w:hAnsi="Helvetica" w:cs="Helvetica"/>
          <w:b/>
          <w:bCs/>
          <w:color w:val="252525"/>
          <w:sz w:val="24"/>
          <w:szCs w:val="24"/>
          <w:lang w:eastAsia="en-IN"/>
        </w:rPr>
      </w:pPr>
    </w:p>
    <w:p w:rsidR="00D22C50" w:rsidRDefault="00D22C50" w:rsidP="001D5F9A">
      <w:pPr>
        <w:tabs>
          <w:tab w:val="center" w:pos="1134"/>
          <w:tab w:val="right" w:pos="9781"/>
        </w:tabs>
        <w:spacing w:after="80" w:line="240" w:lineRule="auto"/>
        <w:contextualSpacing/>
        <w:rPr>
          <w:rFonts w:ascii="Helvetica" w:eastAsia="Times New Roman" w:hAnsi="Helvetica" w:cs="Helvetica"/>
          <w:b/>
          <w:bCs/>
          <w:color w:val="252525"/>
          <w:sz w:val="24"/>
          <w:szCs w:val="24"/>
          <w:lang w:eastAsia="en-IN"/>
        </w:rPr>
      </w:pPr>
    </w:p>
    <w:p w:rsidR="00D22C50" w:rsidRDefault="00987694" w:rsidP="001D5F9A">
      <w:pPr>
        <w:tabs>
          <w:tab w:val="center" w:pos="1134"/>
          <w:tab w:val="right" w:pos="9781"/>
        </w:tabs>
        <w:spacing w:after="80" w:line="240" w:lineRule="auto"/>
        <w:contextualSpacing/>
        <w:rPr>
          <w:rFonts w:ascii="Helvetica" w:eastAsia="Times New Roman" w:hAnsi="Helvetica" w:cs="Helvetica"/>
          <w:b/>
          <w:bCs/>
          <w:color w:val="252525"/>
          <w:sz w:val="24"/>
          <w:szCs w:val="24"/>
          <w:lang w:eastAsia="en-IN"/>
        </w:rPr>
      </w:pPr>
      <w:r>
        <w:rPr>
          <w:rFonts w:ascii="Helvetica" w:eastAsia="Times New Roman" w:hAnsi="Helvetica" w:cs="Helvetica"/>
          <w:b/>
          <w:bCs/>
          <w:noProof/>
          <w:color w:val="252525"/>
          <w:sz w:val="24"/>
          <w:szCs w:val="24"/>
          <w:lang w:eastAsia="en-IN"/>
        </w:rPr>
        <w:pict>
          <v:shape id="_x0000_s1062" type="#_x0000_t32" style="position:absolute;margin-left:37.6pt;margin-top:6.7pt;width:12.85pt;height:62.6pt;flip:x;z-index:251696640" o:connectortype="straight"/>
        </w:pict>
      </w:r>
    </w:p>
    <w:p w:rsidR="00D22C50" w:rsidRDefault="00D22C50" w:rsidP="001D5F9A">
      <w:pPr>
        <w:tabs>
          <w:tab w:val="center" w:pos="1134"/>
          <w:tab w:val="right" w:pos="9781"/>
        </w:tabs>
        <w:spacing w:after="80" w:line="240" w:lineRule="auto"/>
        <w:contextualSpacing/>
        <w:rPr>
          <w:rFonts w:ascii="Helvetica" w:eastAsia="Times New Roman" w:hAnsi="Helvetica" w:cs="Helvetica"/>
          <w:b/>
          <w:bCs/>
          <w:color w:val="252525"/>
          <w:sz w:val="24"/>
          <w:szCs w:val="24"/>
          <w:lang w:eastAsia="en-IN"/>
        </w:rPr>
      </w:pPr>
    </w:p>
    <w:p w:rsidR="00D22C50" w:rsidRDefault="00D22C50" w:rsidP="001D5F9A">
      <w:pPr>
        <w:tabs>
          <w:tab w:val="center" w:pos="1134"/>
          <w:tab w:val="right" w:pos="9781"/>
        </w:tabs>
        <w:spacing w:after="80" w:line="240" w:lineRule="auto"/>
        <w:contextualSpacing/>
        <w:rPr>
          <w:rFonts w:ascii="Helvetica" w:eastAsia="Times New Roman" w:hAnsi="Helvetica" w:cs="Helvetica"/>
          <w:b/>
          <w:bCs/>
          <w:color w:val="252525"/>
          <w:sz w:val="24"/>
          <w:szCs w:val="24"/>
          <w:lang w:eastAsia="en-IN"/>
        </w:rPr>
      </w:pPr>
    </w:p>
    <w:p w:rsidR="00D22C50" w:rsidRDefault="00D22C50" w:rsidP="001D5F9A">
      <w:pPr>
        <w:tabs>
          <w:tab w:val="center" w:pos="1134"/>
          <w:tab w:val="right" w:pos="9781"/>
        </w:tabs>
        <w:spacing w:after="80" w:line="240" w:lineRule="auto"/>
        <w:contextualSpacing/>
        <w:rPr>
          <w:rFonts w:ascii="Helvetica" w:eastAsia="Times New Roman" w:hAnsi="Helvetica" w:cs="Helvetica"/>
          <w:b/>
          <w:bCs/>
          <w:color w:val="252525"/>
          <w:sz w:val="24"/>
          <w:szCs w:val="24"/>
          <w:lang w:eastAsia="en-IN"/>
        </w:rPr>
      </w:pPr>
    </w:p>
    <w:p w:rsidR="00D22C50" w:rsidRDefault="00D22C50" w:rsidP="001D5F9A">
      <w:pPr>
        <w:tabs>
          <w:tab w:val="center" w:pos="1134"/>
          <w:tab w:val="right" w:pos="9781"/>
        </w:tabs>
        <w:spacing w:after="80" w:line="240" w:lineRule="auto"/>
        <w:contextualSpacing/>
        <w:rPr>
          <w:rFonts w:ascii="Helvetica" w:eastAsia="Times New Roman" w:hAnsi="Helvetica" w:cs="Helvetica"/>
          <w:b/>
          <w:bCs/>
          <w:color w:val="252525"/>
          <w:sz w:val="24"/>
          <w:szCs w:val="24"/>
          <w:lang w:eastAsia="en-IN"/>
        </w:rPr>
      </w:pPr>
    </w:p>
    <w:p w:rsidR="00D22C50" w:rsidRDefault="00D22C50" w:rsidP="001D5F9A">
      <w:pPr>
        <w:tabs>
          <w:tab w:val="center" w:pos="1134"/>
          <w:tab w:val="right" w:pos="9781"/>
        </w:tabs>
        <w:spacing w:after="80" w:line="240" w:lineRule="auto"/>
        <w:contextualSpacing/>
        <w:rPr>
          <w:rFonts w:ascii="Helvetica" w:eastAsia="Times New Roman" w:hAnsi="Helvetica" w:cs="Helvetica"/>
          <w:b/>
          <w:bCs/>
          <w:color w:val="252525"/>
          <w:sz w:val="24"/>
          <w:szCs w:val="24"/>
          <w:lang w:eastAsia="en-IN"/>
        </w:rPr>
      </w:pPr>
    </w:p>
    <w:p w:rsidR="00D22C50" w:rsidRDefault="00D22C50" w:rsidP="001D5F9A">
      <w:pPr>
        <w:tabs>
          <w:tab w:val="center" w:pos="1134"/>
          <w:tab w:val="right" w:pos="9781"/>
        </w:tabs>
        <w:spacing w:after="80" w:line="240" w:lineRule="auto"/>
        <w:contextualSpacing/>
        <w:rPr>
          <w:rFonts w:ascii="Helvetica" w:eastAsia="Times New Roman" w:hAnsi="Helvetica" w:cs="Helvetica"/>
          <w:b/>
          <w:bCs/>
          <w:color w:val="252525"/>
          <w:sz w:val="24"/>
          <w:szCs w:val="24"/>
          <w:lang w:eastAsia="en-IN"/>
        </w:rPr>
      </w:pPr>
    </w:p>
    <w:p w:rsidR="00D22C50" w:rsidRDefault="00D22C50" w:rsidP="001D5F9A">
      <w:pPr>
        <w:tabs>
          <w:tab w:val="center" w:pos="1134"/>
          <w:tab w:val="right" w:pos="9781"/>
        </w:tabs>
        <w:spacing w:after="80" w:line="240" w:lineRule="auto"/>
        <w:contextualSpacing/>
        <w:rPr>
          <w:rFonts w:ascii="Helvetica" w:eastAsia="Times New Roman" w:hAnsi="Helvetica" w:cs="Helvetica"/>
          <w:b/>
          <w:bCs/>
          <w:color w:val="252525"/>
          <w:sz w:val="24"/>
          <w:szCs w:val="24"/>
          <w:lang w:eastAsia="en-IN"/>
        </w:rPr>
      </w:pPr>
    </w:p>
    <w:p w:rsidR="006E160D" w:rsidRPr="006E160D" w:rsidRDefault="001D5F9A" w:rsidP="006E160D">
      <w:pPr>
        <w:numPr>
          <w:ilvl w:val="0"/>
          <w:numId w:val="20"/>
        </w:numPr>
        <w:shd w:val="clear" w:color="auto" w:fill="FFFFFF"/>
        <w:spacing w:before="100" w:beforeAutospacing="1" w:after="24" w:line="360" w:lineRule="atLeast"/>
        <w:ind w:left="768"/>
        <w:rPr>
          <w:rFonts w:ascii="Helvetica" w:eastAsia="Times New Roman" w:hAnsi="Helvetica" w:cs="Helvetica"/>
          <w:color w:val="252525"/>
          <w:sz w:val="24"/>
          <w:szCs w:val="24"/>
          <w:lang w:eastAsia="en-IN"/>
        </w:rPr>
      </w:pPr>
      <w:r w:rsidRPr="006E160D">
        <w:rPr>
          <w:rFonts w:ascii="Helvetica" w:eastAsia="Times New Roman" w:hAnsi="Helvetica" w:cs="Helvetica"/>
          <w:b/>
          <w:bCs/>
          <w:color w:val="252525"/>
          <w:sz w:val="24"/>
          <w:szCs w:val="24"/>
          <w:lang w:eastAsia="en-IN"/>
        </w:rPr>
        <w:t>Outside jaws</w:t>
      </w:r>
      <w:r w:rsidR="006E160D" w:rsidRPr="006E160D">
        <w:rPr>
          <w:rFonts w:ascii="Helvetica" w:eastAsia="Times New Roman" w:hAnsi="Helvetica" w:cs="Helvetica"/>
          <w:color w:val="252525"/>
          <w:sz w:val="24"/>
          <w:szCs w:val="24"/>
          <w:lang w:eastAsia="en-IN"/>
        </w:rPr>
        <w:t>: used to measure external length</w:t>
      </w:r>
    </w:p>
    <w:p w:rsidR="006E160D" w:rsidRPr="006E160D" w:rsidRDefault="006E160D" w:rsidP="006E160D">
      <w:pPr>
        <w:numPr>
          <w:ilvl w:val="0"/>
          <w:numId w:val="20"/>
        </w:numPr>
        <w:shd w:val="clear" w:color="auto" w:fill="FFFFFF"/>
        <w:spacing w:before="100" w:beforeAutospacing="1" w:after="24" w:line="360" w:lineRule="atLeast"/>
        <w:ind w:left="768"/>
        <w:rPr>
          <w:rFonts w:ascii="Helvetica" w:eastAsia="Times New Roman" w:hAnsi="Helvetica" w:cs="Helvetica"/>
          <w:color w:val="252525"/>
          <w:sz w:val="24"/>
          <w:szCs w:val="24"/>
          <w:lang w:eastAsia="en-IN"/>
        </w:rPr>
      </w:pPr>
      <w:r w:rsidRPr="006E160D">
        <w:rPr>
          <w:rFonts w:ascii="Helvetica" w:eastAsia="Times New Roman" w:hAnsi="Helvetica" w:cs="Helvetica"/>
          <w:b/>
          <w:bCs/>
          <w:color w:val="252525"/>
          <w:sz w:val="24"/>
          <w:szCs w:val="24"/>
          <w:lang w:eastAsia="en-IN"/>
        </w:rPr>
        <w:t>Inside jaws</w:t>
      </w:r>
      <w:r w:rsidRPr="006E160D">
        <w:rPr>
          <w:rFonts w:ascii="Helvetica" w:eastAsia="Times New Roman" w:hAnsi="Helvetica" w:cs="Helvetica"/>
          <w:color w:val="252525"/>
          <w:sz w:val="24"/>
          <w:szCs w:val="24"/>
          <w:lang w:eastAsia="en-IN"/>
        </w:rPr>
        <w:t>: used to measure internal length</w:t>
      </w:r>
    </w:p>
    <w:p w:rsidR="006E160D" w:rsidRPr="006E160D" w:rsidRDefault="006E160D" w:rsidP="006E160D">
      <w:pPr>
        <w:numPr>
          <w:ilvl w:val="0"/>
          <w:numId w:val="20"/>
        </w:numPr>
        <w:shd w:val="clear" w:color="auto" w:fill="FFFFFF"/>
        <w:spacing w:before="100" w:beforeAutospacing="1" w:after="24" w:line="360" w:lineRule="atLeast"/>
        <w:ind w:left="768"/>
        <w:rPr>
          <w:rFonts w:ascii="Helvetica" w:eastAsia="Times New Roman" w:hAnsi="Helvetica" w:cs="Helvetica"/>
          <w:color w:val="252525"/>
          <w:sz w:val="24"/>
          <w:szCs w:val="24"/>
          <w:lang w:eastAsia="en-IN"/>
        </w:rPr>
      </w:pPr>
      <w:r w:rsidRPr="006E160D">
        <w:rPr>
          <w:rFonts w:ascii="Helvetica" w:eastAsia="Times New Roman" w:hAnsi="Helvetica" w:cs="Helvetica"/>
          <w:b/>
          <w:bCs/>
          <w:color w:val="252525"/>
          <w:sz w:val="24"/>
          <w:szCs w:val="24"/>
          <w:lang w:eastAsia="en-IN"/>
        </w:rPr>
        <w:t>Depth probe</w:t>
      </w:r>
      <w:r w:rsidRPr="006E160D">
        <w:rPr>
          <w:rFonts w:ascii="Helvetica" w:eastAsia="Times New Roman" w:hAnsi="Helvetica" w:cs="Helvetica"/>
          <w:color w:val="252525"/>
          <w:sz w:val="24"/>
          <w:szCs w:val="24"/>
          <w:lang w:eastAsia="en-IN"/>
        </w:rPr>
        <w:t>: used to measure depth</w:t>
      </w:r>
    </w:p>
    <w:p w:rsidR="006E160D" w:rsidRPr="006E160D" w:rsidRDefault="006E160D" w:rsidP="006E160D">
      <w:pPr>
        <w:numPr>
          <w:ilvl w:val="0"/>
          <w:numId w:val="20"/>
        </w:numPr>
        <w:shd w:val="clear" w:color="auto" w:fill="FFFFFF"/>
        <w:spacing w:before="100" w:beforeAutospacing="1" w:after="24" w:line="360" w:lineRule="atLeast"/>
        <w:ind w:left="768"/>
        <w:rPr>
          <w:rFonts w:ascii="Helvetica" w:eastAsia="Times New Roman" w:hAnsi="Helvetica" w:cs="Helvetica"/>
          <w:color w:val="252525"/>
          <w:sz w:val="24"/>
          <w:szCs w:val="24"/>
          <w:lang w:eastAsia="en-IN"/>
        </w:rPr>
      </w:pPr>
      <w:r w:rsidRPr="006E160D">
        <w:rPr>
          <w:rFonts w:ascii="Helvetica" w:eastAsia="Times New Roman" w:hAnsi="Helvetica" w:cs="Helvetica"/>
          <w:b/>
          <w:bCs/>
          <w:color w:val="252525"/>
          <w:sz w:val="24"/>
          <w:szCs w:val="24"/>
          <w:lang w:eastAsia="en-IN"/>
        </w:rPr>
        <w:t>Main scale</w:t>
      </w:r>
      <w:r w:rsidRPr="006E160D">
        <w:rPr>
          <w:rFonts w:ascii="Helvetica" w:eastAsia="Times New Roman" w:hAnsi="Helvetica" w:cs="Helvetica"/>
          <w:color w:val="252525"/>
          <w:sz w:val="24"/>
          <w:szCs w:val="24"/>
          <w:lang w:eastAsia="en-IN"/>
        </w:rPr>
        <w:t> (cm)</w:t>
      </w:r>
    </w:p>
    <w:p w:rsidR="006E160D" w:rsidRPr="006E160D" w:rsidRDefault="006E160D" w:rsidP="006E160D">
      <w:pPr>
        <w:numPr>
          <w:ilvl w:val="0"/>
          <w:numId w:val="20"/>
        </w:numPr>
        <w:shd w:val="clear" w:color="auto" w:fill="FFFFFF"/>
        <w:spacing w:before="100" w:beforeAutospacing="1" w:after="24" w:line="360" w:lineRule="atLeast"/>
        <w:ind w:left="768"/>
        <w:rPr>
          <w:rFonts w:ascii="Helvetica" w:eastAsia="Times New Roman" w:hAnsi="Helvetica" w:cs="Helvetica"/>
          <w:color w:val="252525"/>
          <w:sz w:val="24"/>
          <w:szCs w:val="24"/>
          <w:lang w:eastAsia="en-IN"/>
        </w:rPr>
      </w:pPr>
      <w:r w:rsidRPr="006E160D">
        <w:rPr>
          <w:rFonts w:ascii="Helvetica" w:eastAsia="Times New Roman" w:hAnsi="Helvetica" w:cs="Helvetica"/>
          <w:b/>
          <w:bCs/>
          <w:color w:val="252525"/>
          <w:sz w:val="24"/>
          <w:szCs w:val="24"/>
          <w:lang w:eastAsia="en-IN"/>
        </w:rPr>
        <w:t>Main scale</w:t>
      </w:r>
      <w:r w:rsidRPr="006E160D">
        <w:rPr>
          <w:rFonts w:ascii="Helvetica" w:eastAsia="Times New Roman" w:hAnsi="Helvetica" w:cs="Helvetica"/>
          <w:color w:val="252525"/>
          <w:sz w:val="24"/>
          <w:szCs w:val="24"/>
          <w:lang w:eastAsia="en-IN"/>
        </w:rPr>
        <w:t> (inch)</w:t>
      </w:r>
    </w:p>
    <w:p w:rsidR="006E160D" w:rsidRPr="006E160D" w:rsidRDefault="006E160D" w:rsidP="006E160D">
      <w:pPr>
        <w:numPr>
          <w:ilvl w:val="0"/>
          <w:numId w:val="20"/>
        </w:numPr>
        <w:shd w:val="clear" w:color="auto" w:fill="FFFFFF"/>
        <w:spacing w:before="100" w:beforeAutospacing="1" w:after="24" w:line="360" w:lineRule="atLeast"/>
        <w:ind w:left="768"/>
        <w:rPr>
          <w:rFonts w:ascii="Helvetica" w:eastAsia="Times New Roman" w:hAnsi="Helvetica" w:cs="Helvetica"/>
          <w:color w:val="252525"/>
          <w:sz w:val="24"/>
          <w:szCs w:val="24"/>
          <w:lang w:eastAsia="en-IN"/>
        </w:rPr>
      </w:pPr>
      <w:proofErr w:type="spellStart"/>
      <w:r w:rsidRPr="006E160D">
        <w:rPr>
          <w:rFonts w:ascii="Helvetica" w:eastAsia="Times New Roman" w:hAnsi="Helvetica" w:cs="Helvetica"/>
          <w:b/>
          <w:bCs/>
          <w:color w:val="252525"/>
          <w:sz w:val="24"/>
          <w:szCs w:val="24"/>
          <w:lang w:eastAsia="en-IN"/>
        </w:rPr>
        <w:t>Vernier</w:t>
      </w:r>
      <w:proofErr w:type="spellEnd"/>
      <w:r w:rsidRPr="006E160D">
        <w:rPr>
          <w:rFonts w:ascii="Helvetica" w:eastAsia="Times New Roman" w:hAnsi="Helvetica" w:cs="Helvetica"/>
          <w:color w:val="252525"/>
          <w:sz w:val="24"/>
          <w:szCs w:val="24"/>
          <w:lang w:eastAsia="en-IN"/>
        </w:rPr>
        <w:t> (cm)</w:t>
      </w:r>
    </w:p>
    <w:p w:rsidR="006E160D" w:rsidRPr="006E160D" w:rsidRDefault="006E160D" w:rsidP="006E160D">
      <w:pPr>
        <w:numPr>
          <w:ilvl w:val="0"/>
          <w:numId w:val="20"/>
        </w:numPr>
        <w:shd w:val="clear" w:color="auto" w:fill="FFFFFF"/>
        <w:spacing w:before="100" w:beforeAutospacing="1" w:after="24" w:line="360" w:lineRule="atLeast"/>
        <w:ind w:left="768"/>
        <w:rPr>
          <w:rFonts w:ascii="Helvetica" w:eastAsia="Times New Roman" w:hAnsi="Helvetica" w:cs="Helvetica"/>
          <w:color w:val="252525"/>
          <w:sz w:val="24"/>
          <w:szCs w:val="24"/>
          <w:lang w:eastAsia="en-IN"/>
        </w:rPr>
      </w:pPr>
      <w:proofErr w:type="spellStart"/>
      <w:r w:rsidRPr="006E160D">
        <w:rPr>
          <w:rFonts w:ascii="Helvetica" w:eastAsia="Times New Roman" w:hAnsi="Helvetica" w:cs="Helvetica"/>
          <w:b/>
          <w:bCs/>
          <w:color w:val="252525"/>
          <w:sz w:val="24"/>
          <w:szCs w:val="24"/>
          <w:lang w:eastAsia="en-IN"/>
        </w:rPr>
        <w:t>Vernier</w:t>
      </w:r>
      <w:proofErr w:type="spellEnd"/>
      <w:r w:rsidRPr="006E160D">
        <w:rPr>
          <w:rFonts w:ascii="Helvetica" w:eastAsia="Times New Roman" w:hAnsi="Helvetica" w:cs="Helvetica"/>
          <w:color w:val="252525"/>
          <w:sz w:val="24"/>
          <w:szCs w:val="24"/>
          <w:lang w:eastAsia="en-IN"/>
        </w:rPr>
        <w:t> (inch)</w:t>
      </w:r>
    </w:p>
    <w:p w:rsidR="006E160D" w:rsidRDefault="006E160D" w:rsidP="006E160D">
      <w:pPr>
        <w:numPr>
          <w:ilvl w:val="0"/>
          <w:numId w:val="20"/>
        </w:numPr>
        <w:shd w:val="clear" w:color="auto" w:fill="FFFFFF"/>
        <w:spacing w:before="100" w:beforeAutospacing="1" w:after="24" w:line="360" w:lineRule="atLeast"/>
        <w:ind w:left="768"/>
        <w:rPr>
          <w:rFonts w:ascii="Helvetica" w:eastAsia="Times New Roman" w:hAnsi="Helvetica" w:cs="Helvetica"/>
          <w:color w:val="252525"/>
          <w:sz w:val="24"/>
          <w:szCs w:val="24"/>
          <w:lang w:eastAsia="en-IN"/>
        </w:rPr>
      </w:pPr>
      <w:r w:rsidRPr="006E160D">
        <w:rPr>
          <w:rFonts w:ascii="Helvetica" w:eastAsia="Times New Roman" w:hAnsi="Helvetica" w:cs="Helvetica"/>
          <w:b/>
          <w:bCs/>
          <w:color w:val="252525"/>
          <w:sz w:val="24"/>
          <w:szCs w:val="24"/>
          <w:lang w:eastAsia="en-IN"/>
        </w:rPr>
        <w:t>Retainer</w:t>
      </w:r>
      <w:r w:rsidRPr="006E160D">
        <w:rPr>
          <w:rFonts w:ascii="Helvetica" w:eastAsia="Times New Roman" w:hAnsi="Helvetica" w:cs="Helvetica"/>
          <w:color w:val="252525"/>
          <w:sz w:val="24"/>
          <w:szCs w:val="24"/>
          <w:lang w:eastAsia="en-IN"/>
        </w:rPr>
        <w:t>: used to block/release movable part</w:t>
      </w:r>
    </w:p>
    <w:p w:rsidR="002B0024" w:rsidRDefault="0076065C" w:rsidP="0076065C">
      <w:pPr>
        <w:shd w:val="clear" w:color="auto" w:fill="FFFFFF"/>
        <w:spacing w:before="100" w:beforeAutospacing="1" w:after="24" w:line="360" w:lineRule="atLeast"/>
        <w:rPr>
          <w:rFonts w:ascii="Verdana" w:eastAsia="Times New Roman" w:hAnsi="Verdana" w:cs="Times New Roman"/>
          <w:bCs/>
          <w:color w:val="000000"/>
          <w:sz w:val="24"/>
          <w:szCs w:val="24"/>
        </w:rPr>
      </w:pPr>
      <w:proofErr w:type="spellStart"/>
      <w:r w:rsidRPr="0076065C">
        <w:rPr>
          <w:rFonts w:ascii="Verdana" w:eastAsia="Times New Roman" w:hAnsi="Verdana" w:cs="Times New Roman"/>
          <w:bCs/>
          <w:color w:val="000000"/>
          <w:sz w:val="24"/>
          <w:szCs w:val="24"/>
        </w:rPr>
        <w:t>Vernier</w:t>
      </w:r>
      <w:proofErr w:type="spellEnd"/>
      <w:r w:rsidRPr="0076065C">
        <w:rPr>
          <w:rFonts w:ascii="Verdana" w:eastAsia="Times New Roman" w:hAnsi="Verdana" w:cs="Times New Roman"/>
          <w:bCs/>
          <w:color w:val="000000"/>
          <w:sz w:val="24"/>
          <w:szCs w:val="24"/>
        </w:rPr>
        <w:t xml:space="preserve"> </w:t>
      </w:r>
      <w:proofErr w:type="spellStart"/>
      <w:r w:rsidRPr="0076065C">
        <w:rPr>
          <w:rFonts w:ascii="Verdana" w:eastAsia="Times New Roman" w:hAnsi="Verdana" w:cs="Times New Roman"/>
          <w:bCs/>
          <w:color w:val="000000"/>
          <w:sz w:val="24"/>
          <w:szCs w:val="24"/>
        </w:rPr>
        <w:t>calipers</w:t>
      </w:r>
      <w:proofErr w:type="spellEnd"/>
      <w:r w:rsidRPr="0076065C">
        <w:rPr>
          <w:rFonts w:ascii="Verdana" w:eastAsia="Times New Roman" w:hAnsi="Verdana" w:cs="Times New Roman"/>
          <w:bCs/>
          <w:color w:val="000000"/>
          <w:sz w:val="24"/>
          <w:szCs w:val="24"/>
        </w:rPr>
        <w:t xml:space="preserve"> are actually used to measure smaller lengths to acquire a greater accuracy as </w:t>
      </w:r>
      <w:proofErr w:type="gramStart"/>
      <w:r w:rsidRPr="0076065C">
        <w:rPr>
          <w:rFonts w:ascii="Verdana" w:eastAsia="Times New Roman" w:hAnsi="Verdana" w:cs="Times New Roman"/>
          <w:bCs/>
          <w:color w:val="000000"/>
          <w:sz w:val="24"/>
          <w:szCs w:val="24"/>
        </w:rPr>
        <w:t>it’s</w:t>
      </w:r>
      <w:proofErr w:type="gramEnd"/>
      <w:r w:rsidRPr="0076065C">
        <w:rPr>
          <w:rFonts w:ascii="Verdana" w:eastAsia="Times New Roman" w:hAnsi="Verdana" w:cs="Times New Roman"/>
          <w:bCs/>
          <w:color w:val="000000"/>
          <w:sz w:val="24"/>
          <w:szCs w:val="24"/>
        </w:rPr>
        <w:t xml:space="preserve"> precision is 0.01 cm i.e. 0.1 mm. The inside jaws shown are used to measure the internal diameters of objects while the outside jaws are to measure the external diameter. The </w:t>
      </w:r>
      <w:proofErr w:type="spellStart"/>
      <w:r w:rsidRPr="0076065C">
        <w:rPr>
          <w:rFonts w:ascii="Verdana" w:eastAsia="Times New Roman" w:hAnsi="Verdana" w:cs="Times New Roman"/>
          <w:bCs/>
          <w:color w:val="000000"/>
          <w:sz w:val="24"/>
          <w:szCs w:val="24"/>
        </w:rPr>
        <w:t>vernier</w:t>
      </w:r>
      <w:proofErr w:type="spellEnd"/>
      <w:r w:rsidRPr="0076065C">
        <w:rPr>
          <w:rFonts w:ascii="Verdana" w:eastAsia="Times New Roman" w:hAnsi="Verdana" w:cs="Times New Roman"/>
          <w:bCs/>
          <w:color w:val="000000"/>
          <w:sz w:val="24"/>
          <w:szCs w:val="24"/>
        </w:rPr>
        <w:t xml:space="preserve"> </w:t>
      </w:r>
      <w:proofErr w:type="spellStart"/>
      <w:r w:rsidRPr="0076065C">
        <w:rPr>
          <w:rFonts w:ascii="Verdana" w:eastAsia="Times New Roman" w:hAnsi="Verdana" w:cs="Times New Roman"/>
          <w:bCs/>
          <w:color w:val="000000"/>
          <w:sz w:val="24"/>
          <w:szCs w:val="24"/>
        </w:rPr>
        <w:t>calipers</w:t>
      </w:r>
      <w:proofErr w:type="spellEnd"/>
      <w:r w:rsidRPr="0076065C">
        <w:rPr>
          <w:rFonts w:ascii="Verdana" w:eastAsia="Times New Roman" w:hAnsi="Verdana" w:cs="Times New Roman"/>
          <w:bCs/>
          <w:color w:val="000000"/>
          <w:sz w:val="24"/>
          <w:szCs w:val="24"/>
        </w:rPr>
        <w:t xml:space="preserve"> have a main scale and a sliding </w:t>
      </w:r>
      <w:proofErr w:type="spellStart"/>
      <w:r w:rsidRPr="0076065C">
        <w:rPr>
          <w:rFonts w:ascii="Verdana" w:eastAsia="Times New Roman" w:hAnsi="Verdana" w:cs="Times New Roman"/>
          <w:bCs/>
          <w:color w:val="000000"/>
          <w:sz w:val="24"/>
          <w:szCs w:val="24"/>
        </w:rPr>
        <w:t>vernier</w:t>
      </w:r>
      <w:proofErr w:type="spellEnd"/>
      <w:r w:rsidRPr="0076065C">
        <w:rPr>
          <w:rFonts w:ascii="Verdana" w:eastAsia="Times New Roman" w:hAnsi="Verdana" w:cs="Times New Roman"/>
          <w:bCs/>
          <w:color w:val="000000"/>
          <w:sz w:val="24"/>
          <w:szCs w:val="24"/>
        </w:rPr>
        <w:t xml:space="preserve"> scale. </w:t>
      </w:r>
    </w:p>
    <w:p w:rsidR="0076065C" w:rsidRPr="0076065C" w:rsidRDefault="0076065C" w:rsidP="0076065C">
      <w:pPr>
        <w:shd w:val="clear" w:color="auto" w:fill="FFFFFF"/>
        <w:spacing w:before="100" w:beforeAutospacing="1" w:after="24" w:line="360" w:lineRule="atLeast"/>
        <w:rPr>
          <w:rFonts w:ascii="Verdana" w:eastAsia="Times New Roman" w:hAnsi="Verdana" w:cs="Times New Roman"/>
          <w:bCs/>
          <w:color w:val="000000"/>
          <w:sz w:val="24"/>
          <w:szCs w:val="24"/>
        </w:rPr>
      </w:pPr>
      <w:r w:rsidRPr="0076065C">
        <w:rPr>
          <w:rFonts w:ascii="Verdana" w:eastAsia="Times New Roman" w:hAnsi="Verdana" w:cs="Times New Roman"/>
          <w:bCs/>
          <w:color w:val="000000"/>
          <w:sz w:val="24"/>
          <w:szCs w:val="24"/>
        </w:rPr>
        <w:t xml:space="preserve">Now we’re going to learn how exactly </w:t>
      </w:r>
      <w:r w:rsidR="00304478" w:rsidRPr="0076065C">
        <w:rPr>
          <w:rFonts w:ascii="Verdana" w:eastAsia="Times New Roman" w:hAnsi="Verdana" w:cs="Times New Roman"/>
          <w:bCs/>
          <w:color w:val="000000"/>
          <w:sz w:val="24"/>
          <w:szCs w:val="24"/>
        </w:rPr>
        <w:t>measurements are</w:t>
      </w:r>
      <w:r w:rsidRPr="0076065C">
        <w:rPr>
          <w:rFonts w:ascii="Verdana" w:eastAsia="Times New Roman" w:hAnsi="Verdana" w:cs="Times New Roman"/>
          <w:bCs/>
          <w:color w:val="000000"/>
          <w:sz w:val="24"/>
          <w:szCs w:val="24"/>
        </w:rPr>
        <w:t xml:space="preserve"> taken using </w:t>
      </w:r>
      <w:proofErr w:type="spellStart"/>
      <w:r w:rsidRPr="0076065C">
        <w:rPr>
          <w:rFonts w:ascii="Verdana" w:eastAsia="Times New Roman" w:hAnsi="Verdana" w:cs="Times New Roman"/>
          <w:bCs/>
          <w:color w:val="000000"/>
          <w:sz w:val="24"/>
          <w:szCs w:val="24"/>
        </w:rPr>
        <w:t>vernier</w:t>
      </w:r>
      <w:proofErr w:type="spellEnd"/>
      <w:r w:rsidRPr="0076065C">
        <w:rPr>
          <w:rFonts w:ascii="Verdana" w:eastAsia="Times New Roman" w:hAnsi="Verdana" w:cs="Times New Roman"/>
          <w:bCs/>
          <w:color w:val="000000"/>
          <w:sz w:val="24"/>
          <w:szCs w:val="24"/>
        </w:rPr>
        <w:t xml:space="preserve"> </w:t>
      </w:r>
      <w:proofErr w:type="spellStart"/>
      <w:r w:rsidRPr="0076065C">
        <w:rPr>
          <w:rFonts w:ascii="Verdana" w:eastAsia="Times New Roman" w:hAnsi="Verdana" w:cs="Times New Roman"/>
          <w:bCs/>
          <w:color w:val="000000"/>
          <w:sz w:val="24"/>
          <w:szCs w:val="24"/>
        </w:rPr>
        <w:t>calipers</w:t>
      </w:r>
      <w:proofErr w:type="spellEnd"/>
      <w:r w:rsidRPr="0076065C">
        <w:rPr>
          <w:rFonts w:ascii="Verdana" w:eastAsia="Times New Roman" w:hAnsi="Verdana" w:cs="Times New Roman"/>
          <w:bCs/>
          <w:color w:val="000000"/>
          <w:sz w:val="24"/>
          <w:szCs w:val="24"/>
        </w:rPr>
        <w:t>. But before starting this, you should all know about zero error. Hmm</w:t>
      </w:r>
      <w:r w:rsidR="00FD6DDC">
        <w:rPr>
          <w:rFonts w:ascii="Verdana" w:eastAsia="Times New Roman" w:hAnsi="Verdana" w:cs="Times New Roman"/>
          <w:bCs/>
          <w:color w:val="000000"/>
          <w:sz w:val="24"/>
          <w:szCs w:val="24"/>
        </w:rPr>
        <w:t>.</w:t>
      </w:r>
      <w:r w:rsidR="00FD6DDC" w:rsidRPr="0076065C">
        <w:rPr>
          <w:rFonts w:ascii="Verdana" w:eastAsia="Times New Roman" w:hAnsi="Verdana" w:cs="Times New Roman"/>
          <w:bCs/>
          <w:color w:val="000000"/>
          <w:sz w:val="24"/>
          <w:szCs w:val="24"/>
        </w:rPr>
        <w:t>...</w:t>
      </w:r>
      <w:r w:rsidR="00FD6DDC">
        <w:rPr>
          <w:rFonts w:ascii="Verdana" w:eastAsia="Times New Roman" w:hAnsi="Verdana" w:cs="Times New Roman"/>
          <w:bCs/>
          <w:color w:val="000000"/>
          <w:sz w:val="24"/>
          <w:szCs w:val="24"/>
        </w:rPr>
        <w:t xml:space="preserve"> </w:t>
      </w:r>
      <w:r w:rsidRPr="0076065C">
        <w:rPr>
          <w:rFonts w:ascii="Verdana" w:eastAsia="Times New Roman" w:hAnsi="Verdana" w:cs="Times New Roman"/>
          <w:bCs/>
          <w:color w:val="000000"/>
          <w:sz w:val="24"/>
          <w:szCs w:val="24"/>
        </w:rPr>
        <w:t xml:space="preserve">so what is it? It’s actually </w:t>
      </w:r>
      <w:r w:rsidR="00304478">
        <w:rPr>
          <w:rFonts w:ascii="Verdana" w:eastAsia="Times New Roman" w:hAnsi="Verdana" w:cs="Times New Roman"/>
          <w:bCs/>
          <w:color w:val="000000"/>
          <w:sz w:val="24"/>
          <w:szCs w:val="24"/>
        </w:rPr>
        <w:t>an</w:t>
      </w:r>
      <w:r w:rsidRPr="0076065C">
        <w:rPr>
          <w:rFonts w:ascii="Verdana" w:eastAsia="Times New Roman" w:hAnsi="Verdana" w:cs="Times New Roman"/>
          <w:bCs/>
          <w:color w:val="000000"/>
          <w:sz w:val="24"/>
          <w:szCs w:val="24"/>
        </w:rPr>
        <w:t xml:space="preserve"> error in the instrument which occurs when the zero of the main scale and </w:t>
      </w:r>
      <w:proofErr w:type="spellStart"/>
      <w:r w:rsidRPr="0076065C">
        <w:rPr>
          <w:rFonts w:ascii="Verdana" w:eastAsia="Times New Roman" w:hAnsi="Verdana" w:cs="Times New Roman"/>
          <w:bCs/>
          <w:color w:val="000000"/>
          <w:sz w:val="24"/>
          <w:szCs w:val="24"/>
        </w:rPr>
        <w:t>vernier</w:t>
      </w:r>
      <w:proofErr w:type="spellEnd"/>
      <w:r w:rsidRPr="0076065C">
        <w:rPr>
          <w:rFonts w:ascii="Verdana" w:eastAsia="Times New Roman" w:hAnsi="Verdana" w:cs="Times New Roman"/>
          <w:bCs/>
          <w:color w:val="000000"/>
          <w:sz w:val="24"/>
          <w:szCs w:val="24"/>
        </w:rPr>
        <w:t xml:space="preserve"> scale do not coincide when the jaws of the </w:t>
      </w:r>
      <w:proofErr w:type="spellStart"/>
      <w:r w:rsidRPr="0076065C">
        <w:rPr>
          <w:rFonts w:ascii="Verdana" w:eastAsia="Times New Roman" w:hAnsi="Verdana" w:cs="Times New Roman"/>
          <w:bCs/>
          <w:color w:val="000000"/>
          <w:sz w:val="24"/>
          <w:szCs w:val="24"/>
        </w:rPr>
        <w:t>calipers</w:t>
      </w:r>
      <w:proofErr w:type="spellEnd"/>
      <w:r w:rsidRPr="0076065C">
        <w:rPr>
          <w:rFonts w:ascii="Verdana" w:eastAsia="Times New Roman" w:hAnsi="Verdana" w:cs="Times New Roman"/>
          <w:bCs/>
          <w:color w:val="000000"/>
          <w:sz w:val="24"/>
          <w:szCs w:val="24"/>
        </w:rPr>
        <w:t xml:space="preserve"> are closed</w:t>
      </w:r>
    </w:p>
    <w:p w:rsidR="0076065C" w:rsidRPr="0076065C" w:rsidRDefault="0076065C" w:rsidP="0076065C">
      <w:pPr>
        <w:pStyle w:val="ListParagraph"/>
        <w:numPr>
          <w:ilvl w:val="0"/>
          <w:numId w:val="22"/>
        </w:numPr>
        <w:shd w:val="clear" w:color="auto" w:fill="FFFFFF"/>
        <w:spacing w:before="100" w:beforeAutospacing="1" w:after="24" w:line="360" w:lineRule="atLeast"/>
        <w:rPr>
          <w:rFonts w:ascii="Verdana" w:eastAsia="Times New Roman" w:hAnsi="Verdana" w:cs="Times New Roman"/>
          <w:bCs/>
          <w:color w:val="000000"/>
          <w:sz w:val="24"/>
          <w:szCs w:val="24"/>
        </w:rPr>
      </w:pPr>
      <w:r w:rsidRPr="0076065C">
        <w:rPr>
          <w:rFonts w:ascii="Verdana" w:eastAsia="Times New Roman" w:hAnsi="Verdana" w:cs="Times New Roman"/>
          <w:bCs/>
          <w:color w:val="000000"/>
          <w:sz w:val="24"/>
          <w:szCs w:val="24"/>
        </w:rPr>
        <w:lastRenderedPageBreak/>
        <w:t xml:space="preserve">Firstly, just read the </w:t>
      </w:r>
      <w:proofErr w:type="spellStart"/>
      <w:r w:rsidRPr="0076065C">
        <w:rPr>
          <w:rFonts w:ascii="Verdana" w:eastAsia="Times New Roman" w:hAnsi="Verdana" w:cs="Times New Roman"/>
          <w:bCs/>
          <w:color w:val="000000"/>
          <w:sz w:val="24"/>
          <w:szCs w:val="24"/>
        </w:rPr>
        <w:t>centimeter</w:t>
      </w:r>
      <w:proofErr w:type="spellEnd"/>
      <w:r w:rsidRPr="0076065C">
        <w:rPr>
          <w:rFonts w:ascii="Verdana" w:eastAsia="Times New Roman" w:hAnsi="Verdana" w:cs="Times New Roman"/>
          <w:bCs/>
          <w:color w:val="000000"/>
          <w:sz w:val="24"/>
          <w:szCs w:val="24"/>
        </w:rPr>
        <w:t xml:space="preserve"> mark on the main scale to the left of the 0-mark on the </w:t>
      </w:r>
      <w:proofErr w:type="spellStart"/>
      <w:r w:rsidRPr="0076065C">
        <w:rPr>
          <w:rFonts w:ascii="Verdana" w:eastAsia="Times New Roman" w:hAnsi="Verdana" w:cs="Times New Roman"/>
          <w:bCs/>
          <w:color w:val="000000"/>
          <w:sz w:val="24"/>
          <w:szCs w:val="24"/>
        </w:rPr>
        <w:t>vernier</w:t>
      </w:r>
      <w:proofErr w:type="spellEnd"/>
      <w:r w:rsidRPr="0076065C">
        <w:rPr>
          <w:rFonts w:ascii="Verdana" w:eastAsia="Times New Roman" w:hAnsi="Verdana" w:cs="Times New Roman"/>
          <w:bCs/>
          <w:color w:val="000000"/>
          <w:sz w:val="24"/>
          <w:szCs w:val="24"/>
        </w:rPr>
        <w:t xml:space="preserve"> scale. (10 mm in this case)</w:t>
      </w:r>
    </w:p>
    <w:p w:rsidR="0076065C" w:rsidRPr="0076065C" w:rsidRDefault="0076065C" w:rsidP="0076065C">
      <w:pPr>
        <w:pStyle w:val="ListParagraph"/>
        <w:shd w:val="clear" w:color="auto" w:fill="FFFFFF"/>
        <w:spacing w:before="100" w:beforeAutospacing="1" w:after="24" w:line="360" w:lineRule="atLeast"/>
        <w:rPr>
          <w:szCs w:val="22"/>
        </w:rPr>
      </w:pPr>
      <w:r>
        <w:rPr>
          <w:noProof/>
          <w:szCs w:val="22"/>
          <w:lang w:eastAsia="en-IN"/>
        </w:rPr>
        <w:drawing>
          <wp:inline distT="0" distB="0" distL="0" distR="0">
            <wp:extent cx="4661807" cy="3496226"/>
            <wp:effectExtent l="19050" t="0" r="5443"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661708" cy="3496152"/>
                    </a:xfrm>
                    <a:prstGeom prst="rect">
                      <a:avLst/>
                    </a:prstGeom>
                    <a:noFill/>
                    <a:ln w="9525">
                      <a:noFill/>
                      <a:miter lim="800000"/>
                      <a:headEnd/>
                      <a:tailEnd/>
                    </a:ln>
                  </pic:spPr>
                </pic:pic>
              </a:graphicData>
            </a:graphic>
          </wp:inline>
        </w:drawing>
      </w:r>
    </w:p>
    <w:p w:rsidR="0076065C" w:rsidRDefault="0076065C" w:rsidP="0076065C">
      <w:pPr>
        <w:shd w:val="clear" w:color="auto" w:fill="FFFFFF"/>
        <w:spacing w:before="100" w:beforeAutospacing="1" w:after="24" w:line="360" w:lineRule="atLeast"/>
        <w:rPr>
          <w:rFonts w:ascii="Helvetica" w:eastAsia="Times New Roman" w:hAnsi="Helvetica" w:cs="Helvetica"/>
          <w:color w:val="252525"/>
          <w:sz w:val="24"/>
          <w:szCs w:val="24"/>
          <w:lang w:eastAsia="en-IN"/>
        </w:rPr>
      </w:pPr>
    </w:p>
    <w:p w:rsidR="0076065C" w:rsidRPr="006E160D" w:rsidRDefault="0076065C" w:rsidP="0076065C">
      <w:pPr>
        <w:shd w:val="clear" w:color="auto" w:fill="FFFFFF"/>
        <w:spacing w:before="100" w:beforeAutospacing="1" w:after="24" w:line="360" w:lineRule="atLeast"/>
        <w:rPr>
          <w:rFonts w:ascii="Helvetica" w:eastAsia="Times New Roman" w:hAnsi="Helvetica" w:cs="Helvetica"/>
          <w:color w:val="252525"/>
          <w:sz w:val="24"/>
          <w:szCs w:val="24"/>
          <w:lang w:eastAsia="en-IN"/>
        </w:rPr>
      </w:pPr>
    </w:p>
    <w:p w:rsidR="00C61FEA" w:rsidRDefault="00C61FEA" w:rsidP="00C61FEA">
      <w:pPr>
        <w:tabs>
          <w:tab w:val="center" w:pos="1134"/>
        </w:tabs>
        <w:spacing w:after="80" w:line="240" w:lineRule="auto"/>
        <w:contextualSpacing/>
        <w:rPr>
          <w:rFonts w:ascii="Times New Roman" w:hAnsi="Times New Roman" w:cs="Times New Roman"/>
          <w:sz w:val="24"/>
          <w:szCs w:val="24"/>
        </w:rPr>
      </w:pPr>
    </w:p>
    <w:p w:rsidR="00D76FF4" w:rsidRPr="00C61FEA" w:rsidRDefault="00D76FF4" w:rsidP="00D76FF4">
      <w:pPr>
        <w:spacing w:after="0" w:line="360" w:lineRule="auto"/>
        <w:jc w:val="both"/>
        <w:rPr>
          <w:rFonts w:ascii="Verdana" w:eastAsia="Times New Roman" w:hAnsi="Verdana" w:cs="Times New Roman"/>
          <w:bCs/>
          <w:color w:val="000000"/>
          <w:sz w:val="24"/>
          <w:szCs w:val="24"/>
        </w:rPr>
      </w:pPr>
    </w:p>
    <w:p w:rsidR="00C61FEA" w:rsidRPr="0076065C" w:rsidRDefault="0076065C" w:rsidP="0076065C">
      <w:pPr>
        <w:pStyle w:val="ListParagraph"/>
        <w:numPr>
          <w:ilvl w:val="0"/>
          <w:numId w:val="22"/>
        </w:numPr>
        <w:spacing w:after="0" w:line="360" w:lineRule="auto"/>
        <w:jc w:val="both"/>
        <w:rPr>
          <w:rFonts w:ascii="Verdana" w:eastAsia="Times New Roman" w:hAnsi="Verdana" w:cs="Times New Roman"/>
          <w:bCs/>
          <w:color w:val="000000"/>
          <w:sz w:val="24"/>
          <w:szCs w:val="24"/>
        </w:rPr>
      </w:pPr>
      <w:r w:rsidRPr="0076065C">
        <w:rPr>
          <w:rFonts w:ascii="Verdana" w:eastAsia="Times New Roman" w:hAnsi="Verdana" w:cs="Times New Roman"/>
          <w:bCs/>
          <w:color w:val="000000"/>
          <w:sz w:val="24"/>
          <w:szCs w:val="24"/>
        </w:rPr>
        <w:t xml:space="preserve">Now, find the </w:t>
      </w:r>
      <w:proofErr w:type="spellStart"/>
      <w:r w:rsidRPr="0076065C">
        <w:rPr>
          <w:rFonts w:ascii="Verdana" w:eastAsia="Times New Roman" w:hAnsi="Verdana" w:cs="Times New Roman"/>
          <w:bCs/>
          <w:color w:val="000000"/>
          <w:sz w:val="24"/>
          <w:szCs w:val="24"/>
        </w:rPr>
        <w:t>millimeter</w:t>
      </w:r>
      <w:proofErr w:type="spellEnd"/>
      <w:r w:rsidRPr="0076065C">
        <w:rPr>
          <w:rFonts w:ascii="Verdana" w:eastAsia="Times New Roman" w:hAnsi="Verdana" w:cs="Times New Roman"/>
          <w:bCs/>
          <w:color w:val="000000"/>
          <w:sz w:val="24"/>
          <w:szCs w:val="24"/>
        </w:rPr>
        <w:t xml:space="preserve"> mark on the main scale that is just to the left of the 0-mark on the </w:t>
      </w:r>
      <w:proofErr w:type="spellStart"/>
      <w:r w:rsidRPr="0076065C">
        <w:rPr>
          <w:rFonts w:ascii="Verdana" w:eastAsia="Times New Roman" w:hAnsi="Verdana" w:cs="Times New Roman"/>
          <w:bCs/>
          <w:color w:val="000000"/>
          <w:sz w:val="24"/>
          <w:szCs w:val="24"/>
        </w:rPr>
        <w:t>vernier</w:t>
      </w:r>
      <w:proofErr w:type="spellEnd"/>
      <w:r w:rsidRPr="0076065C">
        <w:rPr>
          <w:rFonts w:ascii="Verdana" w:eastAsia="Times New Roman" w:hAnsi="Verdana" w:cs="Times New Roman"/>
          <w:bCs/>
          <w:color w:val="000000"/>
          <w:sz w:val="24"/>
          <w:szCs w:val="24"/>
        </w:rPr>
        <w:t xml:space="preserve"> scale. (6mm as you can see)</w:t>
      </w:r>
    </w:p>
    <w:p w:rsidR="0076065C" w:rsidRDefault="0076065C" w:rsidP="0076065C">
      <w:pPr>
        <w:pStyle w:val="ListParagraph"/>
        <w:spacing w:after="0" w:line="360" w:lineRule="auto"/>
        <w:jc w:val="both"/>
        <w:rPr>
          <w:rFonts w:ascii="Verdana" w:eastAsia="Times New Roman" w:hAnsi="Verdana" w:cs="Times New Roman"/>
          <w:bCs/>
          <w:color w:val="000000"/>
          <w:sz w:val="24"/>
          <w:szCs w:val="24"/>
        </w:rPr>
      </w:pPr>
      <w:r>
        <w:rPr>
          <w:rFonts w:ascii="Verdana" w:eastAsia="Times New Roman" w:hAnsi="Verdana" w:cs="Times New Roman"/>
          <w:bCs/>
          <w:noProof/>
          <w:color w:val="000000"/>
          <w:sz w:val="24"/>
          <w:szCs w:val="24"/>
          <w:lang w:eastAsia="en-IN"/>
        </w:rPr>
        <w:drawing>
          <wp:inline distT="0" distB="0" distL="0" distR="0">
            <wp:extent cx="4563836" cy="3422750"/>
            <wp:effectExtent l="19050" t="0" r="8164"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563739" cy="3422677"/>
                    </a:xfrm>
                    <a:prstGeom prst="rect">
                      <a:avLst/>
                    </a:prstGeom>
                    <a:noFill/>
                    <a:ln w="9525">
                      <a:noFill/>
                      <a:miter lim="800000"/>
                      <a:headEnd/>
                      <a:tailEnd/>
                    </a:ln>
                  </pic:spPr>
                </pic:pic>
              </a:graphicData>
            </a:graphic>
          </wp:inline>
        </w:drawing>
      </w:r>
    </w:p>
    <w:p w:rsidR="0076065C" w:rsidRPr="0076065C" w:rsidRDefault="0076065C" w:rsidP="0076065C">
      <w:pPr>
        <w:pStyle w:val="ListParagraph"/>
        <w:numPr>
          <w:ilvl w:val="0"/>
          <w:numId w:val="22"/>
        </w:numPr>
        <w:spacing w:after="0" w:line="360" w:lineRule="auto"/>
        <w:jc w:val="both"/>
        <w:rPr>
          <w:rFonts w:ascii="Verdana" w:eastAsia="Times New Roman" w:hAnsi="Verdana" w:cs="Times New Roman"/>
          <w:bCs/>
          <w:color w:val="000000"/>
          <w:sz w:val="24"/>
          <w:szCs w:val="24"/>
        </w:rPr>
      </w:pPr>
      <w:r w:rsidRPr="0076065C">
        <w:rPr>
          <w:rFonts w:ascii="Verdana" w:eastAsia="Times New Roman" w:hAnsi="Verdana" w:cs="Times New Roman"/>
          <w:bCs/>
          <w:color w:val="000000"/>
          <w:sz w:val="24"/>
          <w:szCs w:val="24"/>
        </w:rPr>
        <w:lastRenderedPageBreak/>
        <w:t xml:space="preserve">Now we have to take the readings on the sliding </w:t>
      </w:r>
      <w:proofErr w:type="spellStart"/>
      <w:r w:rsidRPr="0076065C">
        <w:rPr>
          <w:rFonts w:ascii="Verdana" w:eastAsia="Times New Roman" w:hAnsi="Verdana" w:cs="Times New Roman"/>
          <w:bCs/>
          <w:color w:val="000000"/>
          <w:sz w:val="24"/>
          <w:szCs w:val="24"/>
        </w:rPr>
        <w:t>vernier</w:t>
      </w:r>
      <w:proofErr w:type="spellEnd"/>
      <w:r w:rsidRPr="0076065C">
        <w:rPr>
          <w:rFonts w:ascii="Verdana" w:eastAsia="Times New Roman" w:hAnsi="Verdana" w:cs="Times New Roman"/>
          <w:bCs/>
          <w:color w:val="000000"/>
          <w:sz w:val="24"/>
          <w:szCs w:val="24"/>
        </w:rPr>
        <w:t xml:space="preserve"> scale. For this, look along the ten marks on the </w:t>
      </w:r>
      <w:proofErr w:type="spellStart"/>
      <w:r w:rsidRPr="0076065C">
        <w:rPr>
          <w:rFonts w:ascii="Verdana" w:eastAsia="Times New Roman" w:hAnsi="Verdana" w:cs="Times New Roman"/>
          <w:bCs/>
          <w:color w:val="000000"/>
          <w:sz w:val="24"/>
          <w:szCs w:val="24"/>
        </w:rPr>
        <w:t>vernier</w:t>
      </w:r>
      <w:proofErr w:type="spellEnd"/>
      <w:r w:rsidRPr="0076065C">
        <w:rPr>
          <w:rFonts w:ascii="Verdana" w:eastAsia="Times New Roman" w:hAnsi="Verdana" w:cs="Times New Roman"/>
          <w:bCs/>
          <w:color w:val="000000"/>
          <w:sz w:val="24"/>
          <w:szCs w:val="24"/>
        </w:rPr>
        <w:t xml:space="preserve"> scale and the </w:t>
      </w:r>
      <w:proofErr w:type="spellStart"/>
      <w:r w:rsidRPr="0076065C">
        <w:rPr>
          <w:rFonts w:ascii="Verdana" w:eastAsia="Times New Roman" w:hAnsi="Verdana" w:cs="Times New Roman"/>
          <w:bCs/>
          <w:color w:val="000000"/>
          <w:sz w:val="24"/>
          <w:szCs w:val="24"/>
        </w:rPr>
        <w:t>millimeter</w:t>
      </w:r>
      <w:proofErr w:type="spellEnd"/>
      <w:r w:rsidRPr="0076065C">
        <w:rPr>
          <w:rFonts w:ascii="Verdana" w:eastAsia="Times New Roman" w:hAnsi="Verdana" w:cs="Times New Roman"/>
          <w:bCs/>
          <w:color w:val="000000"/>
          <w:sz w:val="24"/>
          <w:szCs w:val="24"/>
        </w:rPr>
        <w:t xml:space="preserve"> marks on the main scale, until you find the two that most nearly line up. (0.25mm on the </w:t>
      </w:r>
      <w:proofErr w:type="spellStart"/>
      <w:r w:rsidRPr="0076065C">
        <w:rPr>
          <w:rFonts w:ascii="Verdana" w:eastAsia="Times New Roman" w:hAnsi="Verdana" w:cs="Times New Roman"/>
          <w:bCs/>
          <w:color w:val="000000"/>
          <w:sz w:val="24"/>
          <w:szCs w:val="24"/>
        </w:rPr>
        <w:t>vernier</w:t>
      </w:r>
      <w:proofErr w:type="spellEnd"/>
      <w:r w:rsidRPr="0076065C">
        <w:rPr>
          <w:rFonts w:ascii="Verdana" w:eastAsia="Times New Roman" w:hAnsi="Verdana" w:cs="Times New Roman"/>
          <w:bCs/>
          <w:color w:val="000000"/>
          <w:sz w:val="24"/>
          <w:szCs w:val="24"/>
        </w:rPr>
        <w:t xml:space="preserve"> scale)</w:t>
      </w:r>
    </w:p>
    <w:p w:rsidR="0076065C" w:rsidRDefault="0076065C" w:rsidP="0076065C">
      <w:pPr>
        <w:pStyle w:val="ListParagraph"/>
        <w:spacing w:after="0" w:line="360" w:lineRule="auto"/>
        <w:jc w:val="both"/>
        <w:rPr>
          <w:rFonts w:ascii="Verdana" w:eastAsia="Times New Roman" w:hAnsi="Verdana" w:cs="Times New Roman"/>
          <w:bCs/>
          <w:color w:val="000000"/>
          <w:sz w:val="24"/>
          <w:szCs w:val="24"/>
        </w:rPr>
      </w:pPr>
      <w:r>
        <w:rPr>
          <w:rFonts w:ascii="Verdana" w:eastAsia="Times New Roman" w:hAnsi="Verdana" w:cs="Times New Roman"/>
          <w:bCs/>
          <w:noProof/>
          <w:color w:val="000000"/>
          <w:sz w:val="24"/>
          <w:szCs w:val="24"/>
          <w:lang w:eastAsia="en-IN"/>
        </w:rPr>
        <w:drawing>
          <wp:inline distT="0" distB="0" distL="0" distR="0">
            <wp:extent cx="3660322" cy="2745140"/>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665688" cy="2749164"/>
                    </a:xfrm>
                    <a:prstGeom prst="rect">
                      <a:avLst/>
                    </a:prstGeom>
                    <a:noFill/>
                    <a:ln w="9525">
                      <a:noFill/>
                      <a:miter lim="800000"/>
                      <a:headEnd/>
                      <a:tailEnd/>
                    </a:ln>
                  </pic:spPr>
                </pic:pic>
              </a:graphicData>
            </a:graphic>
          </wp:inline>
        </w:drawing>
      </w:r>
    </w:p>
    <w:p w:rsidR="0076065C" w:rsidRPr="0076065C" w:rsidRDefault="0076065C" w:rsidP="0076065C">
      <w:pPr>
        <w:pStyle w:val="ListParagraph"/>
        <w:spacing w:after="0" w:line="360" w:lineRule="auto"/>
        <w:jc w:val="both"/>
        <w:rPr>
          <w:rFonts w:ascii="Verdana" w:eastAsia="Times New Roman" w:hAnsi="Verdana" w:cs="Times New Roman"/>
          <w:bCs/>
          <w:color w:val="000000"/>
          <w:sz w:val="24"/>
          <w:szCs w:val="24"/>
        </w:rPr>
      </w:pPr>
    </w:p>
    <w:p w:rsidR="0076065C" w:rsidRDefault="0076065C" w:rsidP="00C61FEA">
      <w:pPr>
        <w:spacing w:after="0" w:line="360" w:lineRule="auto"/>
        <w:jc w:val="both"/>
        <w:rPr>
          <w:rFonts w:ascii="Verdana" w:eastAsia="Times New Roman" w:hAnsi="Verdana" w:cs="Times New Roman"/>
          <w:bCs/>
          <w:color w:val="000000"/>
          <w:sz w:val="24"/>
          <w:szCs w:val="24"/>
        </w:rPr>
      </w:pPr>
    </w:p>
    <w:p w:rsidR="0076065C" w:rsidRDefault="0076065C" w:rsidP="00C61FEA">
      <w:pPr>
        <w:spacing w:after="0" w:line="360" w:lineRule="auto"/>
        <w:jc w:val="both"/>
        <w:rPr>
          <w:rFonts w:ascii="Verdana" w:eastAsia="Times New Roman" w:hAnsi="Verdana" w:cs="Times New Roman"/>
          <w:bCs/>
          <w:color w:val="000000"/>
          <w:sz w:val="24"/>
          <w:szCs w:val="24"/>
        </w:rPr>
      </w:pPr>
    </w:p>
    <w:p w:rsidR="0076065C" w:rsidRPr="0076065C" w:rsidRDefault="0076065C" w:rsidP="0076065C">
      <w:pPr>
        <w:pStyle w:val="ListParagraph"/>
        <w:numPr>
          <w:ilvl w:val="0"/>
          <w:numId w:val="22"/>
        </w:numPr>
        <w:spacing w:after="0" w:line="360" w:lineRule="auto"/>
        <w:jc w:val="both"/>
        <w:rPr>
          <w:rFonts w:ascii="Verdana" w:eastAsia="Times New Roman" w:hAnsi="Verdana" w:cs="Times New Roman"/>
          <w:bCs/>
          <w:color w:val="000000"/>
          <w:sz w:val="24"/>
          <w:szCs w:val="24"/>
        </w:rPr>
      </w:pPr>
      <w:r w:rsidRPr="0076065C">
        <w:rPr>
          <w:rFonts w:ascii="Verdana" w:eastAsia="Times New Roman" w:hAnsi="Verdana" w:cs="Times New Roman"/>
          <w:bCs/>
          <w:color w:val="000000"/>
          <w:sz w:val="24"/>
          <w:szCs w:val="24"/>
        </w:rPr>
        <w:t>Okay so finally, just simple add this found digit to your previous readings to obtain the diameter of the object, as shown:</w:t>
      </w:r>
    </w:p>
    <w:p w:rsidR="0076065C" w:rsidRPr="0076065C" w:rsidRDefault="0076065C" w:rsidP="0076065C">
      <w:pPr>
        <w:pStyle w:val="ListParagraph"/>
        <w:spacing w:after="0" w:line="360" w:lineRule="auto"/>
        <w:jc w:val="both"/>
        <w:rPr>
          <w:rFonts w:ascii="Verdana" w:eastAsia="Times New Roman" w:hAnsi="Verdana" w:cs="Times New Roman"/>
          <w:bCs/>
          <w:color w:val="000000"/>
          <w:sz w:val="24"/>
          <w:szCs w:val="24"/>
        </w:rPr>
      </w:pPr>
      <w:r>
        <w:rPr>
          <w:rFonts w:ascii="Verdana" w:eastAsia="Times New Roman" w:hAnsi="Verdana" w:cs="Times New Roman"/>
          <w:bCs/>
          <w:noProof/>
          <w:color w:val="000000"/>
          <w:sz w:val="24"/>
          <w:szCs w:val="24"/>
          <w:lang w:eastAsia="en-IN"/>
        </w:rPr>
        <w:drawing>
          <wp:inline distT="0" distB="0" distL="0" distR="0">
            <wp:extent cx="4759779" cy="3569702"/>
            <wp:effectExtent l="19050" t="0" r="2721"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759678" cy="3569626"/>
                    </a:xfrm>
                    <a:prstGeom prst="rect">
                      <a:avLst/>
                    </a:prstGeom>
                    <a:noFill/>
                    <a:ln w="9525">
                      <a:noFill/>
                      <a:miter lim="800000"/>
                      <a:headEnd/>
                      <a:tailEnd/>
                    </a:ln>
                  </pic:spPr>
                </pic:pic>
              </a:graphicData>
            </a:graphic>
          </wp:inline>
        </w:drawing>
      </w:r>
    </w:p>
    <w:p w:rsidR="0076065C" w:rsidRDefault="0076065C" w:rsidP="00C61FEA">
      <w:pPr>
        <w:spacing w:after="0" w:line="360" w:lineRule="auto"/>
        <w:jc w:val="both"/>
        <w:rPr>
          <w:rFonts w:ascii="Verdana" w:eastAsia="Times New Roman" w:hAnsi="Verdana" w:cs="Times New Roman"/>
          <w:bCs/>
          <w:color w:val="000000"/>
          <w:sz w:val="24"/>
          <w:szCs w:val="24"/>
        </w:rPr>
      </w:pPr>
    </w:p>
    <w:p w:rsidR="007A0FAE" w:rsidRDefault="007A0FAE" w:rsidP="007A0FAE">
      <w:pPr>
        <w:pStyle w:val="ListParagraph"/>
        <w:tabs>
          <w:tab w:val="center" w:pos="1134"/>
        </w:tabs>
        <w:spacing w:after="80" w:line="240" w:lineRule="auto"/>
        <w:ind w:left="1117"/>
        <w:rPr>
          <w:rFonts w:ascii="Verdana" w:eastAsia="Times New Roman" w:hAnsi="Verdana" w:cs="Times New Roman"/>
          <w:b/>
          <w:color w:val="000000"/>
          <w:sz w:val="32"/>
          <w:szCs w:val="32"/>
          <w:u w:val="single"/>
        </w:rPr>
      </w:pPr>
    </w:p>
    <w:p w:rsidR="0076065C" w:rsidRDefault="006B6F41" w:rsidP="007A0FAE">
      <w:pPr>
        <w:pStyle w:val="ListParagraph"/>
        <w:numPr>
          <w:ilvl w:val="0"/>
          <w:numId w:val="21"/>
        </w:numPr>
        <w:tabs>
          <w:tab w:val="center" w:pos="1134"/>
        </w:tabs>
        <w:spacing w:after="80" w:line="240" w:lineRule="auto"/>
        <w:rPr>
          <w:rFonts w:ascii="Verdana" w:eastAsia="Times New Roman" w:hAnsi="Verdana" w:cs="Times New Roman"/>
          <w:b/>
          <w:color w:val="000000"/>
          <w:sz w:val="32"/>
          <w:szCs w:val="32"/>
          <w:u w:val="single"/>
        </w:rPr>
      </w:pPr>
      <w:r w:rsidRPr="006B6F41">
        <w:rPr>
          <w:rFonts w:ascii="Verdana" w:eastAsia="Times New Roman" w:hAnsi="Verdana" w:cs="Times New Roman"/>
          <w:b/>
          <w:color w:val="000000"/>
          <w:sz w:val="32"/>
          <w:szCs w:val="32"/>
          <w:u w:val="single"/>
        </w:rPr>
        <w:t>Micrometer Screw Gauge</w:t>
      </w:r>
    </w:p>
    <w:p w:rsidR="007A0FAE" w:rsidRDefault="007A0FAE" w:rsidP="007A0FAE">
      <w:pPr>
        <w:tabs>
          <w:tab w:val="center" w:pos="1134"/>
        </w:tabs>
        <w:spacing w:after="80" w:line="240" w:lineRule="auto"/>
        <w:rPr>
          <w:rFonts w:ascii="Verdana" w:eastAsia="Times New Roman" w:hAnsi="Verdana" w:cs="Times New Roman"/>
          <w:b/>
          <w:color w:val="000000"/>
          <w:sz w:val="32"/>
          <w:szCs w:val="32"/>
          <w:u w:val="single"/>
        </w:rPr>
      </w:pPr>
    </w:p>
    <w:p w:rsidR="006B6F41" w:rsidRDefault="006B6F41" w:rsidP="006B6F41">
      <w:pPr>
        <w:tabs>
          <w:tab w:val="center" w:pos="1134"/>
        </w:tabs>
        <w:spacing w:after="80" w:line="240" w:lineRule="auto"/>
        <w:rPr>
          <w:rFonts w:ascii="Verdana" w:eastAsia="Times New Roman" w:hAnsi="Verdana" w:cs="Times New Roman"/>
          <w:b/>
          <w:color w:val="000000"/>
          <w:sz w:val="32"/>
          <w:szCs w:val="32"/>
          <w:u w:val="single"/>
        </w:rPr>
      </w:pPr>
    </w:p>
    <w:p w:rsidR="006B6F41" w:rsidRDefault="006B6F41" w:rsidP="006B6F41">
      <w:pPr>
        <w:tabs>
          <w:tab w:val="center" w:pos="1134"/>
        </w:tabs>
        <w:spacing w:after="80" w:line="240" w:lineRule="auto"/>
        <w:rPr>
          <w:rFonts w:ascii="Verdana" w:eastAsia="Times New Roman" w:hAnsi="Verdana" w:cs="Times New Roman"/>
          <w:b/>
          <w:color w:val="000000"/>
          <w:sz w:val="32"/>
          <w:szCs w:val="32"/>
          <w:u w:val="single"/>
        </w:rPr>
      </w:pPr>
      <w:r>
        <w:rPr>
          <w:rFonts w:ascii="Verdana" w:eastAsia="Times New Roman" w:hAnsi="Verdana" w:cs="Times New Roman"/>
          <w:b/>
          <w:noProof/>
          <w:color w:val="000000"/>
          <w:sz w:val="32"/>
          <w:szCs w:val="32"/>
          <w:u w:val="single"/>
          <w:lang w:eastAsia="en-IN"/>
        </w:rPr>
        <w:drawing>
          <wp:inline distT="0" distB="0" distL="0" distR="0">
            <wp:extent cx="6103261" cy="2525486"/>
            <wp:effectExtent l="19050" t="0" r="0" b="0"/>
            <wp:docPr id="13" name="Picture 12" descr="Micrometer Screw Ga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meter Screw Gauge.jpg"/>
                    <pic:cNvPicPr/>
                  </pic:nvPicPr>
                  <pic:blipFill>
                    <a:blip r:embed="rId14" cstate="print"/>
                    <a:stretch>
                      <a:fillRect/>
                    </a:stretch>
                  </pic:blipFill>
                  <pic:spPr>
                    <a:xfrm>
                      <a:off x="0" y="0"/>
                      <a:ext cx="6083556" cy="2517332"/>
                    </a:xfrm>
                    <a:prstGeom prst="rect">
                      <a:avLst/>
                    </a:prstGeom>
                  </pic:spPr>
                </pic:pic>
              </a:graphicData>
            </a:graphic>
          </wp:inline>
        </w:drawing>
      </w:r>
    </w:p>
    <w:p w:rsidR="006B6F41" w:rsidRPr="006B6F41" w:rsidRDefault="006B6F41" w:rsidP="006B6F41">
      <w:pPr>
        <w:tabs>
          <w:tab w:val="center" w:pos="1134"/>
        </w:tabs>
        <w:spacing w:after="80" w:line="240" w:lineRule="auto"/>
        <w:rPr>
          <w:rFonts w:ascii="Verdana" w:eastAsia="Times New Roman" w:hAnsi="Verdana" w:cs="Times New Roman"/>
          <w:b/>
          <w:color w:val="000000"/>
          <w:sz w:val="32"/>
          <w:szCs w:val="32"/>
          <w:u w:val="single"/>
        </w:rPr>
      </w:pPr>
    </w:p>
    <w:p w:rsidR="00BC6B4C" w:rsidRDefault="00BC6B4C" w:rsidP="00BC6B4C">
      <w:pPr>
        <w:pStyle w:val="Default"/>
        <w:rPr>
          <w:sz w:val="22"/>
          <w:szCs w:val="22"/>
        </w:rPr>
      </w:pPr>
      <w:r>
        <w:rPr>
          <w:sz w:val="22"/>
          <w:szCs w:val="22"/>
        </w:rPr>
        <w:t>More closer look</w:t>
      </w:r>
      <w:r w:rsidR="00304478">
        <w:rPr>
          <w:sz w:val="22"/>
          <w:szCs w:val="22"/>
        </w:rPr>
        <w:t xml:space="preserve"> of thimble and sleeve</w:t>
      </w:r>
      <w:r>
        <w:rPr>
          <w:sz w:val="22"/>
          <w:szCs w:val="22"/>
        </w:rPr>
        <w:t xml:space="preserve">: </w:t>
      </w:r>
    </w:p>
    <w:p w:rsidR="00BC6B4C" w:rsidRDefault="00BC6B4C" w:rsidP="00BC6B4C">
      <w:pPr>
        <w:pStyle w:val="Default"/>
        <w:rPr>
          <w:sz w:val="22"/>
          <w:szCs w:val="22"/>
        </w:rPr>
      </w:pPr>
    </w:p>
    <w:p w:rsidR="00BC6B4C" w:rsidRDefault="00BC6B4C" w:rsidP="00BC6B4C">
      <w:pPr>
        <w:pStyle w:val="Default"/>
        <w:rPr>
          <w:sz w:val="22"/>
          <w:szCs w:val="22"/>
        </w:rPr>
      </w:pPr>
      <w:r>
        <w:rPr>
          <w:noProof/>
          <w:sz w:val="22"/>
          <w:szCs w:val="22"/>
        </w:rPr>
        <w:drawing>
          <wp:inline distT="0" distB="0" distL="0" distR="0">
            <wp:extent cx="4418271" cy="2057400"/>
            <wp:effectExtent l="19050" t="0" r="1329"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418422" cy="2057470"/>
                    </a:xfrm>
                    <a:prstGeom prst="rect">
                      <a:avLst/>
                    </a:prstGeom>
                    <a:noFill/>
                    <a:ln w="9525">
                      <a:noFill/>
                      <a:miter lim="800000"/>
                      <a:headEnd/>
                      <a:tailEnd/>
                    </a:ln>
                  </pic:spPr>
                </pic:pic>
              </a:graphicData>
            </a:graphic>
          </wp:inline>
        </w:drawing>
      </w:r>
    </w:p>
    <w:p w:rsidR="00BC6B4C" w:rsidRDefault="00BC6B4C" w:rsidP="00BC6B4C">
      <w:pPr>
        <w:pStyle w:val="Default"/>
        <w:rPr>
          <w:sz w:val="22"/>
          <w:szCs w:val="22"/>
        </w:rPr>
      </w:pPr>
    </w:p>
    <w:p w:rsidR="00BC6B4C" w:rsidRDefault="00BC6B4C" w:rsidP="00BC6B4C">
      <w:pPr>
        <w:pStyle w:val="Default"/>
        <w:rPr>
          <w:sz w:val="22"/>
          <w:szCs w:val="22"/>
        </w:rPr>
      </w:pPr>
    </w:p>
    <w:p w:rsidR="00C032F3" w:rsidRDefault="00C032F3" w:rsidP="00BC6B4C">
      <w:pPr>
        <w:pStyle w:val="Default"/>
        <w:rPr>
          <w:sz w:val="22"/>
          <w:szCs w:val="22"/>
        </w:rPr>
      </w:pPr>
    </w:p>
    <w:p w:rsidR="00C032F3" w:rsidRDefault="00C032F3" w:rsidP="00BC6B4C">
      <w:pPr>
        <w:pStyle w:val="Default"/>
        <w:rPr>
          <w:sz w:val="22"/>
          <w:szCs w:val="22"/>
        </w:rPr>
      </w:pPr>
    </w:p>
    <w:p w:rsidR="00640BC7" w:rsidRPr="00C032F3" w:rsidRDefault="00C032F3" w:rsidP="00C032F3">
      <w:pPr>
        <w:tabs>
          <w:tab w:val="center" w:pos="1134"/>
        </w:tabs>
        <w:spacing w:after="80" w:line="240" w:lineRule="auto"/>
        <w:ind w:left="360"/>
        <w:rPr>
          <w:rFonts w:ascii="Verdana" w:eastAsia="Times New Roman" w:hAnsi="Verdana" w:cs="Times New Roman"/>
          <w:bCs/>
          <w:color w:val="000000"/>
          <w:sz w:val="24"/>
          <w:szCs w:val="24"/>
        </w:rPr>
      </w:pPr>
      <w:r>
        <w:rPr>
          <w:rFonts w:ascii="Verdana" w:eastAsia="Times New Roman" w:hAnsi="Verdana" w:cs="Times New Roman"/>
          <w:bCs/>
          <w:color w:val="000000"/>
          <w:szCs w:val="24"/>
        </w:rPr>
        <w:tab/>
      </w:r>
      <w:r w:rsidR="006A7005" w:rsidRPr="00C032F3">
        <w:rPr>
          <w:rFonts w:ascii="Verdana" w:eastAsia="Times New Roman" w:hAnsi="Verdana" w:cs="Times New Roman"/>
          <w:bCs/>
          <w:color w:val="000000"/>
          <w:sz w:val="24"/>
          <w:szCs w:val="24"/>
        </w:rPr>
        <w:t xml:space="preserve"> </w:t>
      </w:r>
      <w:r w:rsidRPr="00C032F3">
        <w:rPr>
          <w:rFonts w:ascii="Verdana" w:eastAsia="Times New Roman" w:hAnsi="Verdana" w:cs="Times New Roman"/>
          <w:bCs/>
          <w:color w:val="000000"/>
          <w:sz w:val="24"/>
          <w:szCs w:val="24"/>
        </w:rPr>
        <w:t>Micrometer Screw Gauge</w:t>
      </w:r>
      <w:r>
        <w:rPr>
          <w:rFonts w:ascii="Verdana" w:eastAsia="Times New Roman" w:hAnsi="Verdana" w:cs="Times New Roman"/>
          <w:bCs/>
          <w:color w:val="000000"/>
          <w:sz w:val="24"/>
          <w:szCs w:val="24"/>
        </w:rPr>
        <w:t xml:space="preserve"> </w:t>
      </w:r>
      <w:r w:rsidR="006A7005" w:rsidRPr="00C032F3">
        <w:rPr>
          <w:rFonts w:ascii="Verdana" w:eastAsia="Times New Roman" w:hAnsi="Verdana" w:cs="Times New Roman"/>
          <w:bCs/>
          <w:color w:val="000000"/>
          <w:sz w:val="24"/>
          <w:szCs w:val="24"/>
        </w:rPr>
        <w:t xml:space="preserve">consists of a hollow cylinder mounted on a U frame. The hollow cylinder leads to a ratchet which is meant for fine adjustment. The U frame consists of a flat end known as stud and a screw on the other side. This screw can be moved inside the nut by fitted in the U frame by rotating the hollow cylinder called the thimble. This is called the main scale. The hollow cylinder or the thimble is graduated into 50 or 100 equal parts. This is called the circular scale. </w:t>
      </w:r>
    </w:p>
    <w:p w:rsidR="00C032F3" w:rsidRDefault="00C032F3" w:rsidP="00BC6B4C">
      <w:pPr>
        <w:pStyle w:val="Default"/>
        <w:rPr>
          <w:rFonts w:ascii="Verdana" w:eastAsia="Times New Roman" w:hAnsi="Verdana" w:cs="Times New Roman"/>
          <w:bCs/>
          <w:lang w:eastAsia="en-US"/>
        </w:rPr>
      </w:pPr>
    </w:p>
    <w:p w:rsidR="00C032F3" w:rsidRDefault="00C032F3" w:rsidP="00BC6B4C">
      <w:pPr>
        <w:pStyle w:val="Default"/>
        <w:rPr>
          <w:rFonts w:ascii="Verdana" w:eastAsia="Times New Roman" w:hAnsi="Verdana" w:cs="Times New Roman"/>
          <w:bCs/>
          <w:lang w:eastAsia="en-US"/>
        </w:rPr>
      </w:pPr>
    </w:p>
    <w:p w:rsidR="00C032F3" w:rsidRDefault="00C032F3" w:rsidP="00BC6B4C">
      <w:pPr>
        <w:pStyle w:val="Default"/>
        <w:rPr>
          <w:rFonts w:ascii="Verdana" w:eastAsia="Times New Roman" w:hAnsi="Verdana" w:cs="Times New Roman"/>
          <w:bCs/>
          <w:lang w:eastAsia="en-US"/>
        </w:rPr>
      </w:pPr>
    </w:p>
    <w:p w:rsidR="00C032F3" w:rsidRPr="00C032F3" w:rsidRDefault="00C032F3" w:rsidP="00BC6B4C">
      <w:pPr>
        <w:pStyle w:val="Default"/>
        <w:rPr>
          <w:rFonts w:ascii="Verdana" w:eastAsia="Times New Roman" w:hAnsi="Verdana" w:cs="Times New Roman"/>
          <w:bCs/>
          <w:lang w:eastAsia="en-US"/>
        </w:rPr>
      </w:pPr>
    </w:p>
    <w:p w:rsidR="00BC6B4C" w:rsidRDefault="00BC6B4C" w:rsidP="00BC6B4C">
      <w:pPr>
        <w:pStyle w:val="Default"/>
        <w:rPr>
          <w:sz w:val="22"/>
          <w:szCs w:val="22"/>
        </w:rPr>
      </w:pPr>
    </w:p>
    <w:p w:rsidR="00BC6B4C" w:rsidRPr="00BC6B4C" w:rsidRDefault="00BC6B4C" w:rsidP="00BC6B4C">
      <w:pPr>
        <w:pStyle w:val="Default"/>
        <w:rPr>
          <w:rFonts w:ascii="Verdana" w:eastAsia="Times New Roman" w:hAnsi="Verdana" w:cs="Times New Roman"/>
          <w:b/>
          <w:u w:val="single"/>
          <w:lang w:eastAsia="en-US"/>
        </w:rPr>
      </w:pPr>
      <w:r w:rsidRPr="00BC6B4C">
        <w:rPr>
          <w:rFonts w:ascii="Verdana" w:eastAsia="Times New Roman" w:hAnsi="Verdana" w:cs="Times New Roman"/>
          <w:b/>
          <w:u w:val="single"/>
          <w:lang w:eastAsia="en-US"/>
        </w:rPr>
        <w:t>How to measure?</w:t>
      </w:r>
    </w:p>
    <w:p w:rsidR="00BC6B4C" w:rsidRPr="00BC6B4C" w:rsidRDefault="00BC6B4C" w:rsidP="00BC6B4C">
      <w:pPr>
        <w:pStyle w:val="Default"/>
        <w:rPr>
          <w:rFonts w:ascii="Verdana" w:eastAsia="Times New Roman" w:hAnsi="Verdana" w:cs="Times New Roman"/>
          <w:bCs/>
          <w:lang w:eastAsia="en-US"/>
        </w:rPr>
      </w:pPr>
    </w:p>
    <w:p w:rsidR="00BC6B4C" w:rsidRDefault="00BC6B4C" w:rsidP="00BC6B4C">
      <w:pPr>
        <w:pStyle w:val="Default"/>
        <w:rPr>
          <w:rFonts w:ascii="Verdana" w:eastAsia="Times New Roman" w:hAnsi="Verdana" w:cs="Times New Roman"/>
          <w:bCs/>
          <w:lang w:eastAsia="en-US"/>
        </w:rPr>
      </w:pPr>
      <w:r w:rsidRPr="00BC6B4C">
        <w:rPr>
          <w:rFonts w:ascii="Verdana" w:eastAsia="Times New Roman" w:hAnsi="Verdana" w:cs="Times New Roman"/>
          <w:bCs/>
          <w:lang w:eastAsia="en-US"/>
        </w:rPr>
        <w:t xml:space="preserve">To measure even smaller lengths, micrometer is used as it has an even smaller precision i.e. 0.001 cm or 0.01 mm. </w:t>
      </w:r>
      <w:proofErr w:type="gramStart"/>
      <w:r w:rsidRPr="00BC6B4C">
        <w:rPr>
          <w:rFonts w:ascii="Verdana" w:eastAsia="Times New Roman" w:hAnsi="Verdana" w:cs="Times New Roman"/>
          <w:bCs/>
          <w:lang w:eastAsia="en-US"/>
        </w:rPr>
        <w:t>It’s</w:t>
      </w:r>
      <w:proofErr w:type="gramEnd"/>
      <w:r w:rsidRPr="00BC6B4C">
        <w:rPr>
          <w:rFonts w:ascii="Verdana" w:eastAsia="Times New Roman" w:hAnsi="Verdana" w:cs="Times New Roman"/>
          <w:bCs/>
          <w:lang w:eastAsia="en-US"/>
        </w:rPr>
        <w:t xml:space="preserve"> range is less than 2 cm. But before taking measurements, again, we’re going to look for zero error. Zero error is absent if the zero of thimble scale coincides with the line on sleeve (datum line) when the anvil and spindle are closed. </w:t>
      </w:r>
    </w:p>
    <w:p w:rsidR="00BC6B4C" w:rsidRDefault="00BC6B4C" w:rsidP="00BC6B4C">
      <w:pPr>
        <w:pStyle w:val="Default"/>
        <w:rPr>
          <w:rFonts w:ascii="Verdana" w:eastAsia="Times New Roman" w:hAnsi="Verdana" w:cs="Times New Roman"/>
          <w:bCs/>
          <w:lang w:eastAsia="en-US"/>
        </w:rPr>
      </w:pPr>
    </w:p>
    <w:p w:rsidR="00BC6B4C" w:rsidRPr="00BC6B4C" w:rsidRDefault="00BC6B4C" w:rsidP="00BC6B4C">
      <w:pPr>
        <w:pStyle w:val="Default"/>
        <w:rPr>
          <w:rFonts w:ascii="Verdana" w:eastAsia="Times New Roman" w:hAnsi="Verdana" w:cs="Times New Roman"/>
          <w:bCs/>
          <w:lang w:eastAsia="en-US"/>
        </w:rPr>
      </w:pPr>
      <w:r>
        <w:rPr>
          <w:rFonts w:ascii="Verdana" w:eastAsia="Times New Roman" w:hAnsi="Verdana" w:cs="Times New Roman"/>
          <w:bCs/>
          <w:lang w:eastAsia="en-US"/>
        </w:rPr>
        <w:t xml:space="preserve">Steps to </w:t>
      </w:r>
      <w:proofErr w:type="gramStart"/>
      <w:r>
        <w:rPr>
          <w:rFonts w:ascii="Verdana" w:eastAsia="Times New Roman" w:hAnsi="Verdana" w:cs="Times New Roman"/>
          <w:bCs/>
          <w:lang w:eastAsia="en-US"/>
        </w:rPr>
        <w:t>measure :</w:t>
      </w:r>
      <w:proofErr w:type="gramEnd"/>
    </w:p>
    <w:p w:rsidR="00BC6B4C" w:rsidRPr="00BC6B4C" w:rsidRDefault="00BC6B4C" w:rsidP="00BC6B4C">
      <w:pPr>
        <w:pStyle w:val="Default"/>
        <w:numPr>
          <w:ilvl w:val="0"/>
          <w:numId w:val="23"/>
        </w:numPr>
        <w:rPr>
          <w:rFonts w:ascii="Verdana" w:eastAsia="Times New Roman" w:hAnsi="Verdana" w:cs="Times New Roman"/>
          <w:bCs/>
          <w:lang w:eastAsia="en-US"/>
        </w:rPr>
      </w:pPr>
      <w:r w:rsidRPr="00BC6B4C">
        <w:rPr>
          <w:rFonts w:ascii="Verdana" w:eastAsia="Times New Roman" w:hAnsi="Verdana" w:cs="Times New Roman"/>
          <w:bCs/>
          <w:lang w:eastAsia="en-US"/>
        </w:rPr>
        <w:t xml:space="preserve">The object whose diameter is to be measured is placed between anvil and spindle (shown above). The ratchet which is a kind of knob is turned to tighten spindle until a ‘tick’ is heard. </w:t>
      </w:r>
    </w:p>
    <w:p w:rsidR="00BC6B4C" w:rsidRPr="00BC6B4C" w:rsidRDefault="00BC6B4C" w:rsidP="00BC6B4C">
      <w:pPr>
        <w:pStyle w:val="Default"/>
        <w:rPr>
          <w:rFonts w:ascii="Verdana" w:eastAsia="Times New Roman" w:hAnsi="Verdana" w:cs="Times New Roman"/>
          <w:bCs/>
          <w:lang w:eastAsia="en-US"/>
        </w:rPr>
      </w:pPr>
    </w:p>
    <w:p w:rsidR="00BC6B4C" w:rsidRPr="00BC6B4C" w:rsidRDefault="00BC6B4C" w:rsidP="00BC6B4C">
      <w:pPr>
        <w:pStyle w:val="Default"/>
        <w:numPr>
          <w:ilvl w:val="0"/>
          <w:numId w:val="23"/>
        </w:numPr>
        <w:rPr>
          <w:rFonts w:ascii="Verdana" w:eastAsia="Times New Roman" w:hAnsi="Verdana" w:cs="Times New Roman"/>
          <w:bCs/>
          <w:lang w:eastAsia="en-US"/>
        </w:rPr>
      </w:pPr>
      <w:r w:rsidRPr="00BC6B4C">
        <w:rPr>
          <w:rFonts w:ascii="Verdana" w:eastAsia="Times New Roman" w:hAnsi="Verdana" w:cs="Times New Roman"/>
          <w:bCs/>
          <w:lang w:eastAsia="en-US"/>
        </w:rPr>
        <w:t xml:space="preserve">What is the maximum reading visible on sleeve? It’s 7.5 mm. And on the thimble scale? We’ll determine this by looking at the mark which coincides with the line on sleeve (called datum line), </w:t>
      </w:r>
      <w:proofErr w:type="spellStart"/>
      <w:r w:rsidRPr="00BC6B4C">
        <w:rPr>
          <w:rFonts w:ascii="Verdana" w:eastAsia="Times New Roman" w:hAnsi="Verdana" w:cs="Times New Roman"/>
          <w:bCs/>
          <w:lang w:eastAsia="en-US"/>
        </w:rPr>
        <w:t>labeled</w:t>
      </w:r>
      <w:proofErr w:type="spellEnd"/>
      <w:r w:rsidRPr="00BC6B4C">
        <w:rPr>
          <w:rFonts w:ascii="Verdana" w:eastAsia="Times New Roman" w:hAnsi="Verdana" w:cs="Times New Roman"/>
          <w:bCs/>
          <w:lang w:eastAsia="en-US"/>
        </w:rPr>
        <w:t xml:space="preserve"> as 0.38 mm with an arrow above. Finally, we’ll add up the two readings, as shown in the diagram </w:t>
      </w:r>
      <w:r>
        <w:rPr>
          <w:rFonts w:ascii="Verdana" w:eastAsia="Times New Roman" w:hAnsi="Verdana" w:cs="Times New Roman"/>
          <w:bCs/>
          <w:lang w:eastAsia="en-US"/>
        </w:rPr>
        <w:t>below :</w:t>
      </w:r>
    </w:p>
    <w:p w:rsidR="00BC6B4C" w:rsidRDefault="00BC6B4C" w:rsidP="00BC6B4C">
      <w:pPr>
        <w:spacing w:after="0" w:line="360" w:lineRule="auto"/>
        <w:jc w:val="both"/>
        <w:rPr>
          <w:szCs w:val="22"/>
        </w:rPr>
      </w:pPr>
    </w:p>
    <w:p w:rsidR="00BC6B4C" w:rsidRDefault="00BC6B4C" w:rsidP="00BC6B4C">
      <w:pPr>
        <w:spacing w:after="0" w:line="360" w:lineRule="auto"/>
        <w:jc w:val="both"/>
        <w:rPr>
          <w:rFonts w:ascii="Verdana" w:eastAsia="Times New Roman" w:hAnsi="Verdana" w:cs="Times New Roman"/>
          <w:bCs/>
          <w:color w:val="000000"/>
          <w:sz w:val="24"/>
          <w:szCs w:val="24"/>
        </w:rPr>
      </w:pPr>
      <w:r>
        <w:rPr>
          <w:rFonts w:ascii="Verdana" w:eastAsia="Times New Roman" w:hAnsi="Verdana" w:cs="Times New Roman"/>
          <w:bCs/>
          <w:noProof/>
          <w:color w:val="000000"/>
          <w:sz w:val="24"/>
          <w:szCs w:val="24"/>
          <w:lang w:eastAsia="en-IN"/>
        </w:rPr>
        <w:drawing>
          <wp:inline distT="0" distB="0" distL="0" distR="0">
            <wp:extent cx="6210935" cy="3730449"/>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6210935" cy="3730449"/>
                    </a:xfrm>
                    <a:prstGeom prst="rect">
                      <a:avLst/>
                    </a:prstGeom>
                    <a:noFill/>
                    <a:ln w="9525">
                      <a:noFill/>
                      <a:miter lim="800000"/>
                      <a:headEnd/>
                      <a:tailEnd/>
                    </a:ln>
                  </pic:spPr>
                </pic:pic>
              </a:graphicData>
            </a:graphic>
          </wp:inline>
        </w:drawing>
      </w:r>
    </w:p>
    <w:p w:rsidR="008B7622" w:rsidRDefault="008B7622" w:rsidP="007C74A6">
      <w:pPr>
        <w:pStyle w:val="BodyTextIndent"/>
        <w:tabs>
          <w:tab w:val="left" w:pos="0"/>
        </w:tabs>
        <w:spacing w:line="360" w:lineRule="auto"/>
        <w:ind w:left="0" w:firstLine="0"/>
        <w:jc w:val="both"/>
        <w:rPr>
          <w:rFonts w:asciiTheme="minorHAnsi" w:eastAsiaTheme="minorEastAsia" w:hAnsiTheme="minorHAnsi" w:cstheme="minorBidi"/>
          <w:b/>
          <w:sz w:val="28"/>
          <w:szCs w:val="28"/>
        </w:rPr>
      </w:pPr>
    </w:p>
    <w:p w:rsidR="004F422F" w:rsidRDefault="004F422F" w:rsidP="007C74A6">
      <w:pPr>
        <w:pStyle w:val="BodyTextIndent"/>
        <w:pBdr>
          <w:bottom w:val="double" w:sz="6" w:space="1" w:color="auto"/>
        </w:pBdr>
        <w:tabs>
          <w:tab w:val="left" w:pos="0"/>
        </w:tabs>
        <w:spacing w:line="360" w:lineRule="auto"/>
        <w:ind w:left="0" w:firstLine="0"/>
        <w:jc w:val="both"/>
        <w:rPr>
          <w:rFonts w:asciiTheme="minorHAnsi" w:eastAsiaTheme="minorEastAsia" w:hAnsiTheme="minorHAnsi" w:cstheme="minorBidi"/>
          <w:b/>
          <w:sz w:val="28"/>
          <w:szCs w:val="28"/>
        </w:rPr>
      </w:pPr>
    </w:p>
    <w:p w:rsidR="00E63499" w:rsidRDefault="00E63499" w:rsidP="007C74A6">
      <w:pPr>
        <w:pStyle w:val="BodyTextIndent"/>
        <w:pBdr>
          <w:bottom w:val="double" w:sz="6" w:space="1" w:color="auto"/>
        </w:pBdr>
        <w:tabs>
          <w:tab w:val="left" w:pos="0"/>
        </w:tabs>
        <w:spacing w:line="360" w:lineRule="auto"/>
        <w:ind w:left="0" w:firstLine="0"/>
        <w:jc w:val="both"/>
        <w:rPr>
          <w:rFonts w:asciiTheme="minorHAnsi" w:eastAsiaTheme="minorEastAsia" w:hAnsiTheme="minorHAnsi" w:cstheme="minorBidi"/>
          <w:b/>
          <w:sz w:val="28"/>
          <w:szCs w:val="28"/>
        </w:rPr>
      </w:pPr>
    </w:p>
    <w:p w:rsidR="00E63499" w:rsidRDefault="00E63499" w:rsidP="007C74A6">
      <w:pPr>
        <w:pStyle w:val="BodyTextIndent"/>
        <w:pBdr>
          <w:bottom w:val="double" w:sz="6" w:space="1" w:color="auto"/>
        </w:pBdr>
        <w:tabs>
          <w:tab w:val="left" w:pos="0"/>
        </w:tabs>
        <w:spacing w:line="360" w:lineRule="auto"/>
        <w:ind w:left="0" w:firstLine="0"/>
        <w:jc w:val="both"/>
        <w:rPr>
          <w:rFonts w:asciiTheme="minorHAnsi" w:eastAsiaTheme="minorEastAsia" w:hAnsiTheme="minorHAnsi" w:cstheme="minorBidi"/>
          <w:b/>
          <w:sz w:val="28"/>
          <w:szCs w:val="28"/>
        </w:rPr>
      </w:pPr>
    </w:p>
    <w:p w:rsidR="00E63499" w:rsidRDefault="00E63499" w:rsidP="007C74A6">
      <w:pPr>
        <w:pStyle w:val="BodyTextIndent"/>
        <w:pBdr>
          <w:bottom w:val="double" w:sz="6" w:space="1" w:color="auto"/>
        </w:pBdr>
        <w:tabs>
          <w:tab w:val="left" w:pos="0"/>
        </w:tabs>
        <w:spacing w:line="360" w:lineRule="auto"/>
        <w:ind w:left="0" w:firstLine="0"/>
        <w:jc w:val="both"/>
        <w:rPr>
          <w:rFonts w:asciiTheme="minorHAnsi" w:eastAsiaTheme="minorEastAsia" w:hAnsiTheme="minorHAnsi" w:cstheme="minorBidi"/>
          <w:b/>
          <w:sz w:val="28"/>
          <w:szCs w:val="28"/>
        </w:rPr>
      </w:pPr>
    </w:p>
    <w:p w:rsidR="00783EA5" w:rsidRDefault="00783EA5" w:rsidP="007C74A6">
      <w:pPr>
        <w:pStyle w:val="BodyTextIndent"/>
        <w:pBdr>
          <w:bottom w:val="double" w:sz="6" w:space="1" w:color="auto"/>
        </w:pBdr>
        <w:tabs>
          <w:tab w:val="left" w:pos="0"/>
        </w:tabs>
        <w:spacing w:line="360" w:lineRule="auto"/>
        <w:ind w:left="0" w:firstLine="0"/>
        <w:jc w:val="both"/>
        <w:rPr>
          <w:rFonts w:asciiTheme="minorHAnsi" w:eastAsiaTheme="minorEastAsia" w:hAnsiTheme="minorHAnsi" w:cstheme="minorBidi"/>
          <w:b/>
          <w:sz w:val="28"/>
          <w:szCs w:val="28"/>
        </w:rPr>
      </w:pPr>
    </w:p>
    <w:p w:rsidR="00783EA5" w:rsidRDefault="00783EA5" w:rsidP="007C74A6">
      <w:pPr>
        <w:pStyle w:val="BodyTextIndent"/>
        <w:pBdr>
          <w:bottom w:val="double" w:sz="6" w:space="1" w:color="auto"/>
        </w:pBdr>
        <w:tabs>
          <w:tab w:val="left" w:pos="0"/>
        </w:tabs>
        <w:spacing w:line="360" w:lineRule="auto"/>
        <w:ind w:left="0" w:firstLine="0"/>
        <w:jc w:val="both"/>
        <w:rPr>
          <w:rFonts w:asciiTheme="minorHAnsi" w:eastAsiaTheme="minorEastAsia" w:hAnsiTheme="minorHAnsi" w:cstheme="minorBidi"/>
          <w:b/>
          <w:sz w:val="28"/>
          <w:szCs w:val="28"/>
        </w:rPr>
      </w:pPr>
    </w:p>
    <w:p w:rsidR="00783EA5" w:rsidRDefault="00783EA5" w:rsidP="00783EA5">
      <w:pPr>
        <w:spacing w:after="0" w:line="360" w:lineRule="auto"/>
        <w:jc w:val="both"/>
        <w:rPr>
          <w:rFonts w:ascii="Verdana" w:eastAsia="Times New Roman" w:hAnsi="Verdana" w:cs="Times New Roman"/>
          <w:b/>
          <w:color w:val="000000"/>
          <w:sz w:val="24"/>
          <w:szCs w:val="24"/>
        </w:rPr>
      </w:pPr>
      <w:r>
        <w:rPr>
          <w:rFonts w:ascii="Verdana" w:eastAsia="Times New Roman" w:hAnsi="Verdana" w:cs="Times New Roman"/>
          <w:b/>
          <w:color w:val="000000"/>
          <w:sz w:val="24"/>
          <w:szCs w:val="24"/>
        </w:rPr>
        <w:t xml:space="preserve">For further information refer </w:t>
      </w:r>
      <w:r w:rsidRPr="00334776">
        <w:rPr>
          <w:rFonts w:ascii="Verdana" w:eastAsia="Times New Roman" w:hAnsi="Verdana" w:cs="Times New Roman"/>
          <w:b/>
          <w:color w:val="000000"/>
          <w:sz w:val="24"/>
          <w:szCs w:val="24"/>
        </w:rPr>
        <w:t>VIDEO LINK</w:t>
      </w:r>
      <w:r>
        <w:rPr>
          <w:rFonts w:ascii="Verdana" w:eastAsia="Times New Roman" w:hAnsi="Verdana" w:cs="Times New Roman"/>
          <w:b/>
          <w:color w:val="000000"/>
          <w:sz w:val="24"/>
          <w:szCs w:val="24"/>
        </w:rPr>
        <w:t>s</w:t>
      </w:r>
      <w:r w:rsidRPr="00334776">
        <w:rPr>
          <w:rFonts w:ascii="Verdana" w:eastAsia="Times New Roman" w:hAnsi="Verdana" w:cs="Times New Roman"/>
          <w:b/>
          <w:color w:val="000000"/>
          <w:sz w:val="24"/>
          <w:szCs w:val="24"/>
        </w:rPr>
        <w:t xml:space="preserve"> </w:t>
      </w:r>
    </w:p>
    <w:p w:rsidR="00783EA5" w:rsidRDefault="00783EA5" w:rsidP="00783EA5">
      <w:pPr>
        <w:pStyle w:val="Heading1"/>
        <w:spacing w:before="0" w:beforeAutospacing="0" w:after="0" w:afterAutospacing="0"/>
        <w:rPr>
          <w:rFonts w:ascii="Verdana" w:hAnsi="Verdana"/>
          <w:b w:val="0"/>
          <w:color w:val="000000"/>
          <w:kern w:val="0"/>
          <w:sz w:val="24"/>
          <w:szCs w:val="24"/>
          <w:lang w:eastAsia="en-US"/>
        </w:rPr>
      </w:pPr>
      <w:r w:rsidRPr="00133214">
        <w:rPr>
          <w:rFonts w:ascii="Verdana" w:hAnsi="Verdana"/>
          <w:bCs w:val="0"/>
          <w:color w:val="000000"/>
          <w:sz w:val="24"/>
          <w:szCs w:val="24"/>
        </w:rPr>
        <w:t>1.</w:t>
      </w:r>
      <w:r>
        <w:rPr>
          <w:rFonts w:ascii="Verdana" w:hAnsi="Verdana"/>
          <w:b w:val="0"/>
          <w:color w:val="000000"/>
          <w:kern w:val="0"/>
          <w:sz w:val="24"/>
          <w:szCs w:val="24"/>
          <w:lang w:eastAsia="en-US"/>
        </w:rPr>
        <w:t xml:space="preserve"> How</w:t>
      </w:r>
      <w:r w:rsidRPr="00133214">
        <w:rPr>
          <w:rFonts w:ascii="Verdana" w:hAnsi="Verdana"/>
          <w:b w:val="0"/>
          <w:color w:val="000000"/>
          <w:kern w:val="0"/>
          <w:sz w:val="24"/>
          <w:szCs w:val="24"/>
          <w:lang w:eastAsia="en-US"/>
        </w:rPr>
        <w:t xml:space="preserve"> to use a </w:t>
      </w:r>
      <w:proofErr w:type="spellStart"/>
      <w:r w:rsidRPr="00133214">
        <w:rPr>
          <w:rFonts w:ascii="Verdana" w:hAnsi="Verdana"/>
          <w:b w:val="0"/>
          <w:color w:val="000000"/>
          <w:kern w:val="0"/>
          <w:sz w:val="24"/>
          <w:szCs w:val="24"/>
          <w:lang w:eastAsia="en-US"/>
        </w:rPr>
        <w:t>vernier</w:t>
      </w:r>
      <w:proofErr w:type="spellEnd"/>
      <w:r w:rsidRPr="00133214">
        <w:rPr>
          <w:rFonts w:ascii="Verdana" w:hAnsi="Verdana"/>
          <w:b w:val="0"/>
          <w:color w:val="000000"/>
          <w:kern w:val="0"/>
          <w:sz w:val="24"/>
          <w:szCs w:val="24"/>
          <w:lang w:eastAsia="en-US"/>
        </w:rPr>
        <w:t xml:space="preserve"> </w:t>
      </w:r>
      <w:r>
        <w:rPr>
          <w:rFonts w:ascii="Verdana" w:hAnsi="Verdana"/>
          <w:b w:val="0"/>
          <w:color w:val="000000"/>
          <w:kern w:val="0"/>
          <w:sz w:val="24"/>
          <w:szCs w:val="24"/>
          <w:lang w:eastAsia="en-US"/>
        </w:rPr>
        <w:t>calliper</w:t>
      </w:r>
    </w:p>
    <w:p w:rsidR="00783EA5" w:rsidRPr="00133214" w:rsidRDefault="00783EA5" w:rsidP="00783EA5">
      <w:pPr>
        <w:pStyle w:val="Heading1"/>
        <w:spacing w:before="0" w:beforeAutospacing="0" w:after="0" w:afterAutospacing="0"/>
        <w:rPr>
          <w:rFonts w:ascii="Verdana" w:hAnsi="Verdana"/>
          <w:b w:val="0"/>
          <w:color w:val="000000"/>
          <w:kern w:val="0"/>
          <w:sz w:val="24"/>
          <w:szCs w:val="24"/>
          <w:lang w:eastAsia="en-US"/>
        </w:rPr>
      </w:pPr>
    </w:p>
    <w:p w:rsidR="00783EA5" w:rsidRPr="00A854A1" w:rsidRDefault="00987694" w:rsidP="00783EA5">
      <w:pPr>
        <w:spacing w:after="0" w:line="360" w:lineRule="auto"/>
        <w:jc w:val="both"/>
        <w:rPr>
          <w:rFonts w:ascii="Verdana" w:eastAsia="Times New Roman" w:hAnsi="Verdana" w:cs="Times New Roman"/>
          <w:bCs/>
          <w:color w:val="000000"/>
          <w:sz w:val="24"/>
          <w:szCs w:val="24"/>
        </w:rPr>
      </w:pPr>
      <w:hyperlink r:id="rId17" w:history="1">
        <w:r w:rsidR="00783EA5" w:rsidRPr="00A854A1">
          <w:rPr>
            <w:rStyle w:val="Hyperlink"/>
            <w:rFonts w:ascii="Verdana" w:eastAsia="Times New Roman" w:hAnsi="Verdana" w:cs="Times New Roman"/>
            <w:bCs/>
            <w:sz w:val="24"/>
            <w:szCs w:val="24"/>
          </w:rPr>
          <w:t>http://www.youtube.com/watch?v=4hlNi0jdoeQ</w:t>
        </w:r>
      </w:hyperlink>
    </w:p>
    <w:p w:rsidR="00783EA5" w:rsidRPr="00A854A1" w:rsidRDefault="00987694" w:rsidP="00783EA5">
      <w:pPr>
        <w:spacing w:after="0" w:line="360" w:lineRule="auto"/>
        <w:jc w:val="both"/>
        <w:rPr>
          <w:rFonts w:ascii="Verdana" w:eastAsia="Times New Roman" w:hAnsi="Verdana" w:cs="Times New Roman"/>
          <w:bCs/>
          <w:color w:val="000000"/>
          <w:sz w:val="24"/>
          <w:szCs w:val="24"/>
        </w:rPr>
      </w:pPr>
      <w:hyperlink r:id="rId18" w:history="1">
        <w:r w:rsidR="00783EA5" w:rsidRPr="00A854A1">
          <w:rPr>
            <w:rStyle w:val="Hyperlink"/>
            <w:rFonts w:ascii="Verdana" w:eastAsia="Times New Roman" w:hAnsi="Verdana" w:cs="Times New Roman"/>
            <w:bCs/>
            <w:sz w:val="24"/>
            <w:szCs w:val="24"/>
          </w:rPr>
          <w:t>http://www.youtube.com/watch?v=4hlNi0jdoeQ</w:t>
        </w:r>
      </w:hyperlink>
    </w:p>
    <w:p w:rsidR="00783EA5" w:rsidRDefault="00783EA5" w:rsidP="00783EA5">
      <w:pPr>
        <w:spacing w:after="0" w:line="360" w:lineRule="auto"/>
        <w:jc w:val="both"/>
        <w:rPr>
          <w:rFonts w:ascii="Verdana" w:eastAsia="Times New Roman" w:hAnsi="Verdana" w:cs="Times New Roman"/>
          <w:b/>
          <w:color w:val="000000"/>
          <w:sz w:val="24"/>
          <w:szCs w:val="24"/>
        </w:rPr>
      </w:pPr>
    </w:p>
    <w:p w:rsidR="00783EA5" w:rsidRPr="00D75991" w:rsidRDefault="00783EA5" w:rsidP="00783EA5">
      <w:pPr>
        <w:pStyle w:val="Heading1"/>
        <w:spacing w:before="0" w:beforeAutospacing="0" w:after="0" w:afterAutospacing="0"/>
        <w:rPr>
          <w:rFonts w:ascii="Arial" w:hAnsi="Arial" w:cs="Arial"/>
          <w:b w:val="0"/>
          <w:bCs w:val="0"/>
          <w:color w:val="222222"/>
          <w:sz w:val="41"/>
          <w:szCs w:val="41"/>
        </w:rPr>
      </w:pPr>
      <w:r w:rsidRPr="00133214">
        <w:rPr>
          <w:rFonts w:ascii="Verdana" w:hAnsi="Verdana"/>
          <w:b w:val="0"/>
          <w:color w:val="000000"/>
          <w:sz w:val="24"/>
          <w:szCs w:val="24"/>
        </w:rPr>
        <w:t>2.</w:t>
      </w:r>
      <w:r>
        <w:rPr>
          <w:rFonts w:ascii="Verdana" w:hAnsi="Verdana"/>
          <w:b w:val="0"/>
          <w:color w:val="000000"/>
          <w:sz w:val="24"/>
          <w:szCs w:val="24"/>
        </w:rPr>
        <w:t xml:space="preserve"> </w:t>
      </w:r>
      <w:r w:rsidRPr="00D75991">
        <w:rPr>
          <w:rFonts w:ascii="Verdana" w:hAnsi="Verdana"/>
          <w:b w:val="0"/>
          <w:color w:val="000000"/>
          <w:kern w:val="0"/>
          <w:sz w:val="24"/>
          <w:szCs w:val="24"/>
          <w:lang w:eastAsia="en-US"/>
        </w:rPr>
        <w:t>Experiment on Screw Gauge (Micrometer)</w:t>
      </w:r>
    </w:p>
    <w:p w:rsidR="00783EA5" w:rsidRPr="00A854A1" w:rsidRDefault="00987694" w:rsidP="00783EA5">
      <w:pPr>
        <w:spacing w:after="0" w:line="360" w:lineRule="auto"/>
        <w:jc w:val="both"/>
        <w:rPr>
          <w:rFonts w:ascii="Verdana" w:eastAsia="Times New Roman" w:hAnsi="Verdana" w:cs="Times New Roman"/>
          <w:bCs/>
          <w:color w:val="000000"/>
          <w:sz w:val="24"/>
          <w:szCs w:val="24"/>
        </w:rPr>
      </w:pPr>
      <w:hyperlink r:id="rId19" w:history="1">
        <w:r w:rsidR="00783EA5" w:rsidRPr="00A854A1">
          <w:rPr>
            <w:rStyle w:val="Hyperlink"/>
            <w:rFonts w:ascii="Verdana" w:eastAsia="Times New Roman" w:hAnsi="Verdana" w:cs="Times New Roman"/>
            <w:bCs/>
            <w:sz w:val="24"/>
            <w:szCs w:val="24"/>
          </w:rPr>
          <w:t>http://www.youtube.com/watch?v=JpcWj7dkkeI</w:t>
        </w:r>
      </w:hyperlink>
    </w:p>
    <w:p w:rsidR="00783EA5" w:rsidRPr="00334776" w:rsidRDefault="00783EA5" w:rsidP="00783EA5">
      <w:pPr>
        <w:spacing w:after="0" w:line="360" w:lineRule="auto"/>
        <w:jc w:val="both"/>
        <w:rPr>
          <w:rFonts w:ascii="Verdana" w:eastAsia="Times New Roman" w:hAnsi="Verdana" w:cs="Times New Roman"/>
          <w:b/>
          <w:color w:val="000000"/>
          <w:sz w:val="24"/>
          <w:szCs w:val="24"/>
        </w:rPr>
      </w:pPr>
    </w:p>
    <w:p w:rsidR="00783EA5" w:rsidRDefault="00783EA5" w:rsidP="00783EA5">
      <w:pPr>
        <w:pStyle w:val="BodyTextIndent"/>
        <w:tabs>
          <w:tab w:val="left" w:pos="0"/>
        </w:tabs>
        <w:spacing w:line="360" w:lineRule="auto"/>
        <w:ind w:left="0" w:firstLine="0"/>
        <w:jc w:val="both"/>
        <w:rPr>
          <w:rFonts w:asciiTheme="minorHAnsi" w:eastAsiaTheme="minorEastAsia" w:hAnsiTheme="minorHAnsi" w:cstheme="minorBidi"/>
          <w:b/>
          <w:sz w:val="28"/>
          <w:szCs w:val="28"/>
        </w:rPr>
      </w:pPr>
    </w:p>
    <w:p w:rsidR="00783EA5" w:rsidRDefault="00783EA5" w:rsidP="007C74A6">
      <w:pPr>
        <w:pStyle w:val="BodyTextIndent"/>
        <w:pBdr>
          <w:bottom w:val="double" w:sz="6" w:space="1" w:color="auto"/>
        </w:pBdr>
        <w:tabs>
          <w:tab w:val="left" w:pos="0"/>
        </w:tabs>
        <w:spacing w:line="360" w:lineRule="auto"/>
        <w:ind w:left="0" w:firstLine="0"/>
        <w:jc w:val="both"/>
        <w:rPr>
          <w:rFonts w:asciiTheme="minorHAnsi" w:eastAsiaTheme="minorEastAsia" w:hAnsiTheme="minorHAnsi" w:cstheme="minorBidi"/>
          <w:b/>
          <w:sz w:val="28"/>
          <w:szCs w:val="28"/>
        </w:rPr>
      </w:pPr>
    </w:p>
    <w:sectPr w:rsidR="00783EA5" w:rsidSect="006A47F2">
      <w:headerReference w:type="even" r:id="rId20"/>
      <w:headerReference w:type="default" r:id="rId21"/>
      <w:footerReference w:type="default" r:id="rId22"/>
      <w:pgSz w:w="11906" w:h="16838" w:code="9"/>
      <w:pgMar w:top="1299" w:right="991" w:bottom="993" w:left="1134" w:header="142" w:footer="559" w:gutter="0"/>
      <w:cols w:space="28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F4F" w:rsidRDefault="004F7F4F" w:rsidP="00C708E2">
      <w:pPr>
        <w:spacing w:after="0" w:line="240" w:lineRule="auto"/>
      </w:pPr>
      <w:r>
        <w:separator/>
      </w:r>
    </w:p>
  </w:endnote>
  <w:endnote w:type="continuationSeparator" w:id="0">
    <w:p w:rsidR="004F7F4F" w:rsidRDefault="004F7F4F" w:rsidP="00C708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516" w:rsidRDefault="00987694">
    <w:pPr>
      <w:pStyle w:val="Footer"/>
    </w:pPr>
    <w:r>
      <w:rPr>
        <w:noProof/>
        <w:lang w:eastAsia="en-IN"/>
      </w:rPr>
      <w:pict>
        <v:shapetype id="_x0000_t32" coordsize="21600,21600" o:spt="32" o:oned="t" path="m,l21600,21600e" filled="f">
          <v:path arrowok="t" fillok="f" o:connecttype="none"/>
          <o:lock v:ext="edit" shapetype="t"/>
        </v:shapetype>
        <v:shape id="_x0000_s2059" type="#_x0000_t32" style="position:absolute;margin-left:-13.4pt;margin-top:.35pt;width:568.85pt;height:.05pt;z-index:251662336" o:connectortype="straight" strokecolor="#7f7f7f [1612]"/>
      </w:pict>
    </w:r>
    <w:r>
      <w:rPr>
        <w:noProof/>
        <w:lang w:eastAsia="en-IN"/>
      </w:rPr>
      <w:pict>
        <v:rect id="_x0000_s2061" style="position:absolute;margin-left:488.5pt;margin-top:1.5pt;width:65.95pt;height:29.8pt;z-index:251655167" fillcolor="#92d050" stroked="f" strokecolor="#ffc000"/>
      </w:pict>
    </w:r>
    <w:r w:rsidRPr="00987694">
      <w:rPr>
        <w:noProof/>
        <w:lang w:val="en-US" w:eastAsia="zh-TW" w:bidi="ar-SA"/>
      </w:rPr>
      <w:pict>
        <v:rect id="_x0000_s2050" style="position:absolute;margin-left:530.45pt;margin-top:804pt;width:60pt;height:70.5pt;z-index:251656192;mso-position-horizontal-relative:page;mso-position-vertical-relative:page" filled="f" stroked="f">
          <v:textbox style="mso-next-textbox:#_x0000_s2050">
            <w:txbxContent>
              <w:p w:rsidR="00CF1BDF" w:rsidRPr="005C5BC4" w:rsidRDefault="00987694">
                <w:pPr>
                  <w:jc w:val="center"/>
                  <w:rPr>
                    <w:rFonts w:ascii="Tahoma" w:hAnsi="Tahoma" w:cs="Tahoma"/>
                    <w:sz w:val="28"/>
                    <w:szCs w:val="28"/>
                    <w:lang w:val="en-US"/>
                  </w:rPr>
                </w:pPr>
                <w:r w:rsidRPr="005C5BC4">
                  <w:rPr>
                    <w:rFonts w:ascii="Tahoma" w:hAnsi="Tahoma" w:cs="Tahoma"/>
                    <w:sz w:val="28"/>
                    <w:szCs w:val="28"/>
                  </w:rPr>
                  <w:fldChar w:fldCharType="begin"/>
                </w:r>
                <w:r w:rsidR="00CF1BDF" w:rsidRPr="005C5BC4">
                  <w:rPr>
                    <w:rFonts w:ascii="Tahoma" w:hAnsi="Tahoma" w:cs="Tahoma"/>
                    <w:sz w:val="28"/>
                    <w:szCs w:val="28"/>
                  </w:rPr>
                  <w:instrText xml:space="preserve"> PAGE   \* MERGEFORMAT </w:instrText>
                </w:r>
                <w:r w:rsidRPr="005C5BC4">
                  <w:rPr>
                    <w:rFonts w:ascii="Tahoma" w:hAnsi="Tahoma" w:cs="Tahoma"/>
                    <w:sz w:val="28"/>
                    <w:szCs w:val="28"/>
                  </w:rPr>
                  <w:fldChar w:fldCharType="separate"/>
                </w:r>
                <w:r w:rsidR="006670C1">
                  <w:rPr>
                    <w:rFonts w:ascii="Tahoma" w:hAnsi="Tahoma" w:cs="Tahoma"/>
                    <w:noProof/>
                    <w:sz w:val="28"/>
                    <w:szCs w:val="28"/>
                  </w:rPr>
                  <w:t>1</w:t>
                </w:r>
                <w:r w:rsidRPr="005C5BC4">
                  <w:rPr>
                    <w:rFonts w:ascii="Tahoma" w:hAnsi="Tahoma" w:cs="Tahoma"/>
                    <w:sz w:val="28"/>
                    <w:szCs w:val="28"/>
                  </w:rPr>
                  <w:fldChar w:fldCharType="end"/>
                </w:r>
              </w:p>
            </w:txbxContent>
          </v:textbox>
          <w10:wrap anchorx="page" anchory="page"/>
        </v:rect>
      </w:pict>
    </w:r>
    <w:r>
      <w:rPr>
        <w:noProof/>
        <w:lang w:eastAsia="en-IN"/>
      </w:rPr>
      <w:pict>
        <v:shapetype id="_x0000_t202" coordsize="21600,21600" o:spt="202" path="m,l,21600r21600,l21600,xe">
          <v:stroke joinstyle="miter"/>
          <v:path gradientshapeok="t" o:connecttype="rect"/>
        </v:shapetype>
        <v:shape id="_x0000_s2060" type="#_x0000_t202" style="position:absolute;margin-left:-9.1pt;margin-top:5.45pt;width:300.6pt;height:20pt;z-index:251663360" filled="f" stroked="f">
          <v:textbox style="mso-next-textbox:#_x0000_s2060">
            <w:txbxContent>
              <w:p w:rsidR="005C5BC4" w:rsidRPr="000D4F27" w:rsidRDefault="005C5BC4" w:rsidP="005C5BC4">
                <w:pPr>
                  <w:rPr>
                    <w:lang w:val="en-US"/>
                  </w:rPr>
                </w:pPr>
                <w:proofErr w:type="spellStart"/>
                <w:r>
                  <w:rPr>
                    <w:lang w:val="en-US"/>
                  </w:rPr>
                  <w:t>Vigyan</w:t>
                </w:r>
                <w:proofErr w:type="spellEnd"/>
                <w:r>
                  <w:rPr>
                    <w:lang w:val="en-US"/>
                  </w:rPr>
                  <w:t xml:space="preserve"> Ashram, </w:t>
                </w:r>
                <w:proofErr w:type="spellStart"/>
                <w:r>
                  <w:rPr>
                    <w:lang w:val="en-US"/>
                  </w:rPr>
                  <w:t>Pabal</w:t>
                </w:r>
                <w:proofErr w:type="spellEnd"/>
              </w:p>
            </w:txbxContent>
          </v:textbox>
        </v:shape>
      </w:pict>
    </w:r>
    <w:r>
      <w:rPr>
        <w:noProof/>
        <w:lang w:eastAsia="en-IN"/>
      </w:rPr>
      <w:pict>
        <v:rect id="_x0000_s2058" style="position:absolute;margin-left:-63.65pt;margin-top:30.1pt;width:601.65pt;height:12.4pt;z-index:251661312" fillcolor="#00b0f0" stroked="f"/>
      </w:pict>
    </w:r>
    <w:r>
      <w:rPr>
        <w:noProof/>
        <w:lang w:eastAsia="en-IN"/>
      </w:rPr>
      <w:pict>
        <v:shape id="_x0000_s2056" type="#_x0000_t202" style="position:absolute;margin-left:175.9pt;margin-top:6.3pt;width:300.6pt;height:20pt;z-index:251659264" filled="f" stroked="f">
          <v:textbox style="mso-next-textbox:#_x0000_s2056">
            <w:txbxContent>
              <w:p w:rsidR="000D4F27" w:rsidRPr="000D4F27" w:rsidRDefault="001F2195" w:rsidP="000D4F27">
                <w:pPr>
                  <w:jc w:val="right"/>
                  <w:rPr>
                    <w:lang w:val="en-US"/>
                  </w:rPr>
                </w:pPr>
                <w:proofErr w:type="spellStart"/>
                <w:r>
                  <w:rPr>
                    <w:lang w:val="en-US"/>
                  </w:rPr>
                  <w:t>Indusa</w:t>
                </w:r>
                <w:proofErr w:type="spellEnd"/>
                <w:r>
                  <w:rPr>
                    <w:lang w:val="en-US"/>
                  </w:rPr>
                  <w:t xml:space="preserve"> Pra</w:t>
                </w:r>
                <w:r w:rsidR="000D4F27">
                  <w:rPr>
                    <w:lang w:val="en-US"/>
                  </w:rPr>
                  <w:t>ctical Training Institute.</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F4F" w:rsidRDefault="004F7F4F" w:rsidP="00C708E2">
      <w:pPr>
        <w:spacing w:after="0" w:line="240" w:lineRule="auto"/>
      </w:pPr>
      <w:r>
        <w:separator/>
      </w:r>
    </w:p>
  </w:footnote>
  <w:footnote w:type="continuationSeparator" w:id="0">
    <w:p w:rsidR="004F7F4F" w:rsidRDefault="004F7F4F" w:rsidP="00C708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368" w:rsidRDefault="00ED6C30">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8E2" w:rsidRDefault="00987694" w:rsidP="00BB6E1F">
    <w:pPr>
      <w:pStyle w:val="Header"/>
    </w:pPr>
    <w:r>
      <w:rPr>
        <w:noProof/>
        <w:lang w:eastAsia="en-IN"/>
      </w:rPr>
      <w:pict>
        <v:rect id="_x0000_s2057" style="position:absolute;margin-left:-59.2pt;margin-top:-10.4pt;width:601.65pt;height:26.45pt;z-index:251660288" fillcolor="#00b0f0"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2C10"/>
    <w:multiLevelType w:val="hybridMultilevel"/>
    <w:tmpl w:val="40B030CC"/>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
    <w:nsid w:val="03D52D9C"/>
    <w:multiLevelType w:val="hybridMultilevel"/>
    <w:tmpl w:val="FF26235C"/>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nsid w:val="07E05098"/>
    <w:multiLevelType w:val="hybridMultilevel"/>
    <w:tmpl w:val="7C9E3F2E"/>
    <w:lvl w:ilvl="0" w:tplc="E2A698E2">
      <w:numFmt w:val="bullet"/>
      <w:lvlText w:val="-"/>
      <w:lvlJc w:val="left"/>
      <w:pPr>
        <w:ind w:left="720" w:hanging="360"/>
      </w:pPr>
      <w:rPr>
        <w:rFonts w:ascii="Verdana" w:eastAsia="Calibri" w:hAnsi="Verdana" w:cs="Mang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82A3B8A"/>
    <w:multiLevelType w:val="hybridMultilevel"/>
    <w:tmpl w:val="A27C20D8"/>
    <w:lvl w:ilvl="0" w:tplc="7D16284A">
      <w:start w:val="1"/>
      <w:numFmt w:val="bullet"/>
      <w:lvlText w:val=""/>
      <w:lvlJc w:val="left"/>
      <w:pPr>
        <w:tabs>
          <w:tab w:val="num" w:pos="720"/>
        </w:tabs>
        <w:ind w:left="720" w:hanging="360"/>
      </w:pPr>
      <w:rPr>
        <w:rFonts w:ascii="Wingdings 2" w:hAnsi="Wingdings 2" w:hint="default"/>
      </w:rPr>
    </w:lvl>
    <w:lvl w:ilvl="1" w:tplc="0896E3D2" w:tentative="1">
      <w:start w:val="1"/>
      <w:numFmt w:val="bullet"/>
      <w:lvlText w:val=""/>
      <w:lvlJc w:val="left"/>
      <w:pPr>
        <w:tabs>
          <w:tab w:val="num" w:pos="1440"/>
        </w:tabs>
        <w:ind w:left="1440" w:hanging="360"/>
      </w:pPr>
      <w:rPr>
        <w:rFonts w:ascii="Wingdings 2" w:hAnsi="Wingdings 2" w:hint="default"/>
      </w:rPr>
    </w:lvl>
    <w:lvl w:ilvl="2" w:tplc="9FDC50D6" w:tentative="1">
      <w:start w:val="1"/>
      <w:numFmt w:val="bullet"/>
      <w:lvlText w:val=""/>
      <w:lvlJc w:val="left"/>
      <w:pPr>
        <w:tabs>
          <w:tab w:val="num" w:pos="2160"/>
        </w:tabs>
        <w:ind w:left="2160" w:hanging="360"/>
      </w:pPr>
      <w:rPr>
        <w:rFonts w:ascii="Wingdings 2" w:hAnsi="Wingdings 2" w:hint="default"/>
      </w:rPr>
    </w:lvl>
    <w:lvl w:ilvl="3" w:tplc="75082B30" w:tentative="1">
      <w:start w:val="1"/>
      <w:numFmt w:val="bullet"/>
      <w:lvlText w:val=""/>
      <w:lvlJc w:val="left"/>
      <w:pPr>
        <w:tabs>
          <w:tab w:val="num" w:pos="2880"/>
        </w:tabs>
        <w:ind w:left="2880" w:hanging="360"/>
      </w:pPr>
      <w:rPr>
        <w:rFonts w:ascii="Wingdings 2" w:hAnsi="Wingdings 2" w:hint="default"/>
      </w:rPr>
    </w:lvl>
    <w:lvl w:ilvl="4" w:tplc="4FA6287A" w:tentative="1">
      <w:start w:val="1"/>
      <w:numFmt w:val="bullet"/>
      <w:lvlText w:val=""/>
      <w:lvlJc w:val="left"/>
      <w:pPr>
        <w:tabs>
          <w:tab w:val="num" w:pos="3600"/>
        </w:tabs>
        <w:ind w:left="3600" w:hanging="360"/>
      </w:pPr>
      <w:rPr>
        <w:rFonts w:ascii="Wingdings 2" w:hAnsi="Wingdings 2" w:hint="default"/>
      </w:rPr>
    </w:lvl>
    <w:lvl w:ilvl="5" w:tplc="2BA02698" w:tentative="1">
      <w:start w:val="1"/>
      <w:numFmt w:val="bullet"/>
      <w:lvlText w:val=""/>
      <w:lvlJc w:val="left"/>
      <w:pPr>
        <w:tabs>
          <w:tab w:val="num" w:pos="4320"/>
        </w:tabs>
        <w:ind w:left="4320" w:hanging="360"/>
      </w:pPr>
      <w:rPr>
        <w:rFonts w:ascii="Wingdings 2" w:hAnsi="Wingdings 2" w:hint="default"/>
      </w:rPr>
    </w:lvl>
    <w:lvl w:ilvl="6" w:tplc="1E62008A" w:tentative="1">
      <w:start w:val="1"/>
      <w:numFmt w:val="bullet"/>
      <w:lvlText w:val=""/>
      <w:lvlJc w:val="left"/>
      <w:pPr>
        <w:tabs>
          <w:tab w:val="num" w:pos="5040"/>
        </w:tabs>
        <w:ind w:left="5040" w:hanging="360"/>
      </w:pPr>
      <w:rPr>
        <w:rFonts w:ascii="Wingdings 2" w:hAnsi="Wingdings 2" w:hint="default"/>
      </w:rPr>
    </w:lvl>
    <w:lvl w:ilvl="7" w:tplc="E58A6F8A" w:tentative="1">
      <w:start w:val="1"/>
      <w:numFmt w:val="bullet"/>
      <w:lvlText w:val=""/>
      <w:lvlJc w:val="left"/>
      <w:pPr>
        <w:tabs>
          <w:tab w:val="num" w:pos="5760"/>
        </w:tabs>
        <w:ind w:left="5760" w:hanging="360"/>
      </w:pPr>
      <w:rPr>
        <w:rFonts w:ascii="Wingdings 2" w:hAnsi="Wingdings 2" w:hint="default"/>
      </w:rPr>
    </w:lvl>
    <w:lvl w:ilvl="8" w:tplc="5AEA5FAA" w:tentative="1">
      <w:start w:val="1"/>
      <w:numFmt w:val="bullet"/>
      <w:lvlText w:val=""/>
      <w:lvlJc w:val="left"/>
      <w:pPr>
        <w:tabs>
          <w:tab w:val="num" w:pos="6480"/>
        </w:tabs>
        <w:ind w:left="6480" w:hanging="360"/>
      </w:pPr>
      <w:rPr>
        <w:rFonts w:ascii="Wingdings 2" w:hAnsi="Wingdings 2" w:hint="default"/>
      </w:rPr>
    </w:lvl>
  </w:abstractNum>
  <w:abstractNum w:abstractNumId="4">
    <w:nsid w:val="1DF86209"/>
    <w:multiLevelType w:val="hybridMultilevel"/>
    <w:tmpl w:val="7356083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4F740E9"/>
    <w:multiLevelType w:val="hybridMultilevel"/>
    <w:tmpl w:val="B5B2F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3353EA"/>
    <w:multiLevelType w:val="hybridMultilevel"/>
    <w:tmpl w:val="29A899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4C064C8"/>
    <w:multiLevelType w:val="hybridMultilevel"/>
    <w:tmpl w:val="4114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847E79"/>
    <w:multiLevelType w:val="hybridMultilevel"/>
    <w:tmpl w:val="5D3EA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5D5F9F"/>
    <w:multiLevelType w:val="multilevel"/>
    <w:tmpl w:val="334E8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4F415AE"/>
    <w:multiLevelType w:val="hybridMultilevel"/>
    <w:tmpl w:val="ABEE3F3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nsid w:val="45FF1D15"/>
    <w:multiLevelType w:val="hybridMultilevel"/>
    <w:tmpl w:val="DAFCB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0D0BAA"/>
    <w:multiLevelType w:val="hybridMultilevel"/>
    <w:tmpl w:val="AD46F150"/>
    <w:lvl w:ilvl="0" w:tplc="3D2629DE">
      <w:numFmt w:val="bullet"/>
      <w:lvlText w:val="-"/>
      <w:lvlJc w:val="left"/>
      <w:pPr>
        <w:ind w:left="1807" w:hanging="360"/>
      </w:pPr>
      <w:rPr>
        <w:rFonts w:ascii="Times New Roman" w:eastAsia="Calibri" w:hAnsi="Times New Roman" w:cs="Times New Roman" w:hint="default"/>
      </w:rPr>
    </w:lvl>
    <w:lvl w:ilvl="1" w:tplc="40090003" w:tentative="1">
      <w:start w:val="1"/>
      <w:numFmt w:val="bullet"/>
      <w:lvlText w:val="o"/>
      <w:lvlJc w:val="left"/>
      <w:pPr>
        <w:ind w:left="2527" w:hanging="360"/>
      </w:pPr>
      <w:rPr>
        <w:rFonts w:ascii="Courier New" w:hAnsi="Courier New" w:cs="Courier New" w:hint="default"/>
      </w:rPr>
    </w:lvl>
    <w:lvl w:ilvl="2" w:tplc="40090005" w:tentative="1">
      <w:start w:val="1"/>
      <w:numFmt w:val="bullet"/>
      <w:lvlText w:val=""/>
      <w:lvlJc w:val="left"/>
      <w:pPr>
        <w:ind w:left="3247" w:hanging="360"/>
      </w:pPr>
      <w:rPr>
        <w:rFonts w:ascii="Wingdings" w:hAnsi="Wingdings" w:hint="default"/>
      </w:rPr>
    </w:lvl>
    <w:lvl w:ilvl="3" w:tplc="40090001" w:tentative="1">
      <w:start w:val="1"/>
      <w:numFmt w:val="bullet"/>
      <w:lvlText w:val=""/>
      <w:lvlJc w:val="left"/>
      <w:pPr>
        <w:ind w:left="3967" w:hanging="360"/>
      </w:pPr>
      <w:rPr>
        <w:rFonts w:ascii="Symbol" w:hAnsi="Symbol" w:hint="default"/>
      </w:rPr>
    </w:lvl>
    <w:lvl w:ilvl="4" w:tplc="40090003" w:tentative="1">
      <w:start w:val="1"/>
      <w:numFmt w:val="bullet"/>
      <w:lvlText w:val="o"/>
      <w:lvlJc w:val="left"/>
      <w:pPr>
        <w:ind w:left="4687" w:hanging="360"/>
      </w:pPr>
      <w:rPr>
        <w:rFonts w:ascii="Courier New" w:hAnsi="Courier New" w:cs="Courier New" w:hint="default"/>
      </w:rPr>
    </w:lvl>
    <w:lvl w:ilvl="5" w:tplc="40090005" w:tentative="1">
      <w:start w:val="1"/>
      <w:numFmt w:val="bullet"/>
      <w:lvlText w:val=""/>
      <w:lvlJc w:val="left"/>
      <w:pPr>
        <w:ind w:left="5407" w:hanging="360"/>
      </w:pPr>
      <w:rPr>
        <w:rFonts w:ascii="Wingdings" w:hAnsi="Wingdings" w:hint="default"/>
      </w:rPr>
    </w:lvl>
    <w:lvl w:ilvl="6" w:tplc="40090001" w:tentative="1">
      <w:start w:val="1"/>
      <w:numFmt w:val="bullet"/>
      <w:lvlText w:val=""/>
      <w:lvlJc w:val="left"/>
      <w:pPr>
        <w:ind w:left="6127" w:hanging="360"/>
      </w:pPr>
      <w:rPr>
        <w:rFonts w:ascii="Symbol" w:hAnsi="Symbol" w:hint="default"/>
      </w:rPr>
    </w:lvl>
    <w:lvl w:ilvl="7" w:tplc="40090003" w:tentative="1">
      <w:start w:val="1"/>
      <w:numFmt w:val="bullet"/>
      <w:lvlText w:val="o"/>
      <w:lvlJc w:val="left"/>
      <w:pPr>
        <w:ind w:left="6847" w:hanging="360"/>
      </w:pPr>
      <w:rPr>
        <w:rFonts w:ascii="Courier New" w:hAnsi="Courier New" w:cs="Courier New" w:hint="default"/>
      </w:rPr>
    </w:lvl>
    <w:lvl w:ilvl="8" w:tplc="40090005" w:tentative="1">
      <w:start w:val="1"/>
      <w:numFmt w:val="bullet"/>
      <w:lvlText w:val=""/>
      <w:lvlJc w:val="left"/>
      <w:pPr>
        <w:ind w:left="7567" w:hanging="360"/>
      </w:pPr>
      <w:rPr>
        <w:rFonts w:ascii="Wingdings" w:hAnsi="Wingdings" w:hint="default"/>
      </w:rPr>
    </w:lvl>
  </w:abstractNum>
  <w:abstractNum w:abstractNumId="13">
    <w:nsid w:val="4B3443DA"/>
    <w:multiLevelType w:val="hybridMultilevel"/>
    <w:tmpl w:val="8602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663023"/>
    <w:multiLevelType w:val="hybridMultilevel"/>
    <w:tmpl w:val="D0283FF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FC50EE5"/>
    <w:multiLevelType w:val="hybridMultilevel"/>
    <w:tmpl w:val="C2D2884C"/>
    <w:lvl w:ilvl="0" w:tplc="73BC7E1C">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510B59AE"/>
    <w:multiLevelType w:val="hybridMultilevel"/>
    <w:tmpl w:val="79DA11D0"/>
    <w:lvl w:ilvl="0" w:tplc="ABE6288C">
      <w:start w:val="1"/>
      <w:numFmt w:val="bullet"/>
      <w:lvlText w:val=""/>
      <w:lvlJc w:val="left"/>
      <w:pPr>
        <w:tabs>
          <w:tab w:val="num" w:pos="720"/>
        </w:tabs>
        <w:ind w:left="720" w:hanging="360"/>
      </w:pPr>
      <w:rPr>
        <w:rFonts w:ascii="Wingdings 2" w:hAnsi="Wingdings 2" w:hint="default"/>
      </w:rPr>
    </w:lvl>
    <w:lvl w:ilvl="1" w:tplc="FBCA2382">
      <w:start w:val="991"/>
      <w:numFmt w:val="bullet"/>
      <w:lvlText w:val=""/>
      <w:lvlJc w:val="left"/>
      <w:pPr>
        <w:tabs>
          <w:tab w:val="num" w:pos="1440"/>
        </w:tabs>
        <w:ind w:left="1440" w:hanging="360"/>
      </w:pPr>
      <w:rPr>
        <w:rFonts w:ascii="Wingdings 2" w:hAnsi="Wingdings 2" w:hint="default"/>
      </w:rPr>
    </w:lvl>
    <w:lvl w:ilvl="2" w:tplc="8CE0DEB6" w:tentative="1">
      <w:start w:val="1"/>
      <w:numFmt w:val="bullet"/>
      <w:lvlText w:val=""/>
      <w:lvlJc w:val="left"/>
      <w:pPr>
        <w:tabs>
          <w:tab w:val="num" w:pos="2160"/>
        </w:tabs>
        <w:ind w:left="2160" w:hanging="360"/>
      </w:pPr>
      <w:rPr>
        <w:rFonts w:ascii="Wingdings 2" w:hAnsi="Wingdings 2" w:hint="default"/>
      </w:rPr>
    </w:lvl>
    <w:lvl w:ilvl="3" w:tplc="9AFA13E6" w:tentative="1">
      <w:start w:val="1"/>
      <w:numFmt w:val="bullet"/>
      <w:lvlText w:val=""/>
      <w:lvlJc w:val="left"/>
      <w:pPr>
        <w:tabs>
          <w:tab w:val="num" w:pos="2880"/>
        </w:tabs>
        <w:ind w:left="2880" w:hanging="360"/>
      </w:pPr>
      <w:rPr>
        <w:rFonts w:ascii="Wingdings 2" w:hAnsi="Wingdings 2" w:hint="default"/>
      </w:rPr>
    </w:lvl>
    <w:lvl w:ilvl="4" w:tplc="BCB4D27C" w:tentative="1">
      <w:start w:val="1"/>
      <w:numFmt w:val="bullet"/>
      <w:lvlText w:val=""/>
      <w:lvlJc w:val="left"/>
      <w:pPr>
        <w:tabs>
          <w:tab w:val="num" w:pos="3600"/>
        </w:tabs>
        <w:ind w:left="3600" w:hanging="360"/>
      </w:pPr>
      <w:rPr>
        <w:rFonts w:ascii="Wingdings 2" w:hAnsi="Wingdings 2" w:hint="default"/>
      </w:rPr>
    </w:lvl>
    <w:lvl w:ilvl="5" w:tplc="8E446A88" w:tentative="1">
      <w:start w:val="1"/>
      <w:numFmt w:val="bullet"/>
      <w:lvlText w:val=""/>
      <w:lvlJc w:val="left"/>
      <w:pPr>
        <w:tabs>
          <w:tab w:val="num" w:pos="4320"/>
        </w:tabs>
        <w:ind w:left="4320" w:hanging="360"/>
      </w:pPr>
      <w:rPr>
        <w:rFonts w:ascii="Wingdings 2" w:hAnsi="Wingdings 2" w:hint="default"/>
      </w:rPr>
    </w:lvl>
    <w:lvl w:ilvl="6" w:tplc="72CEDED0" w:tentative="1">
      <w:start w:val="1"/>
      <w:numFmt w:val="bullet"/>
      <w:lvlText w:val=""/>
      <w:lvlJc w:val="left"/>
      <w:pPr>
        <w:tabs>
          <w:tab w:val="num" w:pos="5040"/>
        </w:tabs>
        <w:ind w:left="5040" w:hanging="360"/>
      </w:pPr>
      <w:rPr>
        <w:rFonts w:ascii="Wingdings 2" w:hAnsi="Wingdings 2" w:hint="default"/>
      </w:rPr>
    </w:lvl>
    <w:lvl w:ilvl="7" w:tplc="64129286" w:tentative="1">
      <w:start w:val="1"/>
      <w:numFmt w:val="bullet"/>
      <w:lvlText w:val=""/>
      <w:lvlJc w:val="left"/>
      <w:pPr>
        <w:tabs>
          <w:tab w:val="num" w:pos="5760"/>
        </w:tabs>
        <w:ind w:left="5760" w:hanging="360"/>
      </w:pPr>
      <w:rPr>
        <w:rFonts w:ascii="Wingdings 2" w:hAnsi="Wingdings 2" w:hint="default"/>
      </w:rPr>
    </w:lvl>
    <w:lvl w:ilvl="8" w:tplc="B36E0EC4" w:tentative="1">
      <w:start w:val="1"/>
      <w:numFmt w:val="bullet"/>
      <w:lvlText w:val=""/>
      <w:lvlJc w:val="left"/>
      <w:pPr>
        <w:tabs>
          <w:tab w:val="num" w:pos="6480"/>
        </w:tabs>
        <w:ind w:left="6480" w:hanging="360"/>
      </w:pPr>
      <w:rPr>
        <w:rFonts w:ascii="Wingdings 2" w:hAnsi="Wingdings 2" w:hint="default"/>
      </w:rPr>
    </w:lvl>
  </w:abstractNum>
  <w:abstractNum w:abstractNumId="17">
    <w:nsid w:val="58B67C64"/>
    <w:multiLevelType w:val="hybridMultilevel"/>
    <w:tmpl w:val="90F0D1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61287A34"/>
    <w:multiLevelType w:val="hybridMultilevel"/>
    <w:tmpl w:val="F932B32A"/>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9">
    <w:nsid w:val="69F34D4C"/>
    <w:multiLevelType w:val="hybridMultilevel"/>
    <w:tmpl w:val="282ECB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B62501D"/>
    <w:multiLevelType w:val="hybridMultilevel"/>
    <w:tmpl w:val="3A06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4F58C3"/>
    <w:multiLevelType w:val="hybridMultilevel"/>
    <w:tmpl w:val="90F0D1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716C1A6E"/>
    <w:multiLevelType w:val="hybridMultilevel"/>
    <w:tmpl w:val="138427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72E47139"/>
    <w:multiLevelType w:val="hybridMultilevel"/>
    <w:tmpl w:val="C4B4BB84"/>
    <w:lvl w:ilvl="0" w:tplc="41E8B734">
      <w:start w:val="1"/>
      <w:numFmt w:val="bullet"/>
      <w:lvlText w:val="•"/>
      <w:lvlJc w:val="left"/>
      <w:pPr>
        <w:tabs>
          <w:tab w:val="num" w:pos="720"/>
        </w:tabs>
        <w:ind w:left="720" w:hanging="360"/>
      </w:pPr>
      <w:rPr>
        <w:rFonts w:ascii="Arial" w:hAnsi="Arial" w:hint="default"/>
      </w:rPr>
    </w:lvl>
    <w:lvl w:ilvl="1" w:tplc="C7B2885C">
      <w:start w:val="1"/>
      <w:numFmt w:val="bullet"/>
      <w:lvlText w:val="•"/>
      <w:lvlJc w:val="left"/>
      <w:pPr>
        <w:tabs>
          <w:tab w:val="num" w:pos="1440"/>
        </w:tabs>
        <w:ind w:left="1440" w:hanging="360"/>
      </w:pPr>
      <w:rPr>
        <w:rFonts w:ascii="Arial" w:hAnsi="Arial" w:hint="default"/>
      </w:rPr>
    </w:lvl>
    <w:lvl w:ilvl="2" w:tplc="921E0CB6" w:tentative="1">
      <w:start w:val="1"/>
      <w:numFmt w:val="bullet"/>
      <w:lvlText w:val="•"/>
      <w:lvlJc w:val="left"/>
      <w:pPr>
        <w:tabs>
          <w:tab w:val="num" w:pos="2160"/>
        </w:tabs>
        <w:ind w:left="2160" w:hanging="360"/>
      </w:pPr>
      <w:rPr>
        <w:rFonts w:ascii="Arial" w:hAnsi="Arial" w:hint="default"/>
      </w:rPr>
    </w:lvl>
    <w:lvl w:ilvl="3" w:tplc="F4143A14" w:tentative="1">
      <w:start w:val="1"/>
      <w:numFmt w:val="bullet"/>
      <w:lvlText w:val="•"/>
      <w:lvlJc w:val="left"/>
      <w:pPr>
        <w:tabs>
          <w:tab w:val="num" w:pos="2880"/>
        </w:tabs>
        <w:ind w:left="2880" w:hanging="360"/>
      </w:pPr>
      <w:rPr>
        <w:rFonts w:ascii="Arial" w:hAnsi="Arial" w:hint="default"/>
      </w:rPr>
    </w:lvl>
    <w:lvl w:ilvl="4" w:tplc="8D6626C2" w:tentative="1">
      <w:start w:val="1"/>
      <w:numFmt w:val="bullet"/>
      <w:lvlText w:val="•"/>
      <w:lvlJc w:val="left"/>
      <w:pPr>
        <w:tabs>
          <w:tab w:val="num" w:pos="3600"/>
        </w:tabs>
        <w:ind w:left="3600" w:hanging="360"/>
      </w:pPr>
      <w:rPr>
        <w:rFonts w:ascii="Arial" w:hAnsi="Arial" w:hint="default"/>
      </w:rPr>
    </w:lvl>
    <w:lvl w:ilvl="5" w:tplc="2DCEAB46" w:tentative="1">
      <w:start w:val="1"/>
      <w:numFmt w:val="bullet"/>
      <w:lvlText w:val="•"/>
      <w:lvlJc w:val="left"/>
      <w:pPr>
        <w:tabs>
          <w:tab w:val="num" w:pos="4320"/>
        </w:tabs>
        <w:ind w:left="4320" w:hanging="360"/>
      </w:pPr>
      <w:rPr>
        <w:rFonts w:ascii="Arial" w:hAnsi="Arial" w:hint="default"/>
      </w:rPr>
    </w:lvl>
    <w:lvl w:ilvl="6" w:tplc="4D32CEF4" w:tentative="1">
      <w:start w:val="1"/>
      <w:numFmt w:val="bullet"/>
      <w:lvlText w:val="•"/>
      <w:lvlJc w:val="left"/>
      <w:pPr>
        <w:tabs>
          <w:tab w:val="num" w:pos="5040"/>
        </w:tabs>
        <w:ind w:left="5040" w:hanging="360"/>
      </w:pPr>
      <w:rPr>
        <w:rFonts w:ascii="Arial" w:hAnsi="Arial" w:hint="default"/>
      </w:rPr>
    </w:lvl>
    <w:lvl w:ilvl="7" w:tplc="100284EC" w:tentative="1">
      <w:start w:val="1"/>
      <w:numFmt w:val="bullet"/>
      <w:lvlText w:val="•"/>
      <w:lvlJc w:val="left"/>
      <w:pPr>
        <w:tabs>
          <w:tab w:val="num" w:pos="5760"/>
        </w:tabs>
        <w:ind w:left="5760" w:hanging="360"/>
      </w:pPr>
      <w:rPr>
        <w:rFonts w:ascii="Arial" w:hAnsi="Arial" w:hint="default"/>
      </w:rPr>
    </w:lvl>
    <w:lvl w:ilvl="8" w:tplc="F350C5F6" w:tentative="1">
      <w:start w:val="1"/>
      <w:numFmt w:val="bullet"/>
      <w:lvlText w:val="•"/>
      <w:lvlJc w:val="left"/>
      <w:pPr>
        <w:tabs>
          <w:tab w:val="num" w:pos="6480"/>
        </w:tabs>
        <w:ind w:left="6480" w:hanging="360"/>
      </w:pPr>
      <w:rPr>
        <w:rFonts w:ascii="Arial" w:hAnsi="Arial" w:hint="default"/>
      </w:rPr>
    </w:lvl>
  </w:abstractNum>
  <w:abstractNum w:abstractNumId="24">
    <w:nsid w:val="73FF3F2D"/>
    <w:multiLevelType w:val="hybridMultilevel"/>
    <w:tmpl w:val="6DF84354"/>
    <w:lvl w:ilvl="0" w:tplc="354064EE">
      <w:start w:val="4"/>
      <w:numFmt w:val="bullet"/>
      <w:lvlText w:val="-"/>
      <w:lvlJc w:val="left"/>
      <w:pPr>
        <w:ind w:left="2271" w:hanging="360"/>
      </w:pPr>
      <w:rPr>
        <w:rFonts w:ascii="Times New Roman" w:eastAsia="Calibri" w:hAnsi="Times New Roman" w:cs="Times New Roman" w:hint="default"/>
      </w:rPr>
    </w:lvl>
    <w:lvl w:ilvl="1" w:tplc="40090003" w:tentative="1">
      <w:start w:val="1"/>
      <w:numFmt w:val="bullet"/>
      <w:lvlText w:val="o"/>
      <w:lvlJc w:val="left"/>
      <w:pPr>
        <w:ind w:left="2991" w:hanging="360"/>
      </w:pPr>
      <w:rPr>
        <w:rFonts w:ascii="Courier New" w:hAnsi="Courier New" w:cs="Courier New" w:hint="default"/>
      </w:rPr>
    </w:lvl>
    <w:lvl w:ilvl="2" w:tplc="40090005" w:tentative="1">
      <w:start w:val="1"/>
      <w:numFmt w:val="bullet"/>
      <w:lvlText w:val=""/>
      <w:lvlJc w:val="left"/>
      <w:pPr>
        <w:ind w:left="3711" w:hanging="360"/>
      </w:pPr>
      <w:rPr>
        <w:rFonts w:ascii="Wingdings" w:hAnsi="Wingdings" w:hint="default"/>
      </w:rPr>
    </w:lvl>
    <w:lvl w:ilvl="3" w:tplc="40090001" w:tentative="1">
      <w:start w:val="1"/>
      <w:numFmt w:val="bullet"/>
      <w:lvlText w:val=""/>
      <w:lvlJc w:val="left"/>
      <w:pPr>
        <w:ind w:left="4431" w:hanging="360"/>
      </w:pPr>
      <w:rPr>
        <w:rFonts w:ascii="Symbol" w:hAnsi="Symbol" w:hint="default"/>
      </w:rPr>
    </w:lvl>
    <w:lvl w:ilvl="4" w:tplc="40090003" w:tentative="1">
      <w:start w:val="1"/>
      <w:numFmt w:val="bullet"/>
      <w:lvlText w:val="o"/>
      <w:lvlJc w:val="left"/>
      <w:pPr>
        <w:ind w:left="5151" w:hanging="360"/>
      </w:pPr>
      <w:rPr>
        <w:rFonts w:ascii="Courier New" w:hAnsi="Courier New" w:cs="Courier New" w:hint="default"/>
      </w:rPr>
    </w:lvl>
    <w:lvl w:ilvl="5" w:tplc="40090005" w:tentative="1">
      <w:start w:val="1"/>
      <w:numFmt w:val="bullet"/>
      <w:lvlText w:val=""/>
      <w:lvlJc w:val="left"/>
      <w:pPr>
        <w:ind w:left="5871" w:hanging="360"/>
      </w:pPr>
      <w:rPr>
        <w:rFonts w:ascii="Wingdings" w:hAnsi="Wingdings" w:hint="default"/>
      </w:rPr>
    </w:lvl>
    <w:lvl w:ilvl="6" w:tplc="40090001" w:tentative="1">
      <w:start w:val="1"/>
      <w:numFmt w:val="bullet"/>
      <w:lvlText w:val=""/>
      <w:lvlJc w:val="left"/>
      <w:pPr>
        <w:ind w:left="6591" w:hanging="360"/>
      </w:pPr>
      <w:rPr>
        <w:rFonts w:ascii="Symbol" w:hAnsi="Symbol" w:hint="default"/>
      </w:rPr>
    </w:lvl>
    <w:lvl w:ilvl="7" w:tplc="40090003" w:tentative="1">
      <w:start w:val="1"/>
      <w:numFmt w:val="bullet"/>
      <w:lvlText w:val="o"/>
      <w:lvlJc w:val="left"/>
      <w:pPr>
        <w:ind w:left="7311" w:hanging="360"/>
      </w:pPr>
      <w:rPr>
        <w:rFonts w:ascii="Courier New" w:hAnsi="Courier New" w:cs="Courier New" w:hint="default"/>
      </w:rPr>
    </w:lvl>
    <w:lvl w:ilvl="8" w:tplc="40090005" w:tentative="1">
      <w:start w:val="1"/>
      <w:numFmt w:val="bullet"/>
      <w:lvlText w:val=""/>
      <w:lvlJc w:val="left"/>
      <w:pPr>
        <w:ind w:left="8031" w:hanging="360"/>
      </w:pPr>
      <w:rPr>
        <w:rFonts w:ascii="Wingdings" w:hAnsi="Wingdings" w:hint="default"/>
      </w:rPr>
    </w:lvl>
  </w:abstractNum>
  <w:abstractNum w:abstractNumId="25">
    <w:nsid w:val="76835165"/>
    <w:multiLevelType w:val="hybridMultilevel"/>
    <w:tmpl w:val="481A8B1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A141E89"/>
    <w:multiLevelType w:val="hybridMultilevel"/>
    <w:tmpl w:val="3B127A4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24"/>
  </w:num>
  <w:num w:numId="4">
    <w:abstractNumId w:val="12"/>
  </w:num>
  <w:num w:numId="5">
    <w:abstractNumId w:val="7"/>
  </w:num>
  <w:num w:numId="6">
    <w:abstractNumId w:val="15"/>
  </w:num>
  <w:num w:numId="7">
    <w:abstractNumId w:val="8"/>
  </w:num>
  <w:num w:numId="8">
    <w:abstractNumId w:val="0"/>
  </w:num>
  <w:num w:numId="9">
    <w:abstractNumId w:val="25"/>
  </w:num>
  <w:num w:numId="10">
    <w:abstractNumId w:val="14"/>
  </w:num>
  <w:num w:numId="11">
    <w:abstractNumId w:val="5"/>
  </w:num>
  <w:num w:numId="12">
    <w:abstractNumId w:val="13"/>
  </w:num>
  <w:num w:numId="13">
    <w:abstractNumId w:val="11"/>
  </w:num>
  <w:num w:numId="14">
    <w:abstractNumId w:val="20"/>
  </w:num>
  <w:num w:numId="15">
    <w:abstractNumId w:val="18"/>
  </w:num>
  <w:num w:numId="16">
    <w:abstractNumId w:val="10"/>
  </w:num>
  <w:num w:numId="17">
    <w:abstractNumId w:val="1"/>
  </w:num>
  <w:num w:numId="18">
    <w:abstractNumId w:val="16"/>
  </w:num>
  <w:num w:numId="19">
    <w:abstractNumId w:val="23"/>
  </w:num>
  <w:num w:numId="20">
    <w:abstractNumId w:val="9"/>
  </w:num>
  <w:num w:numId="21">
    <w:abstractNumId w:val="21"/>
  </w:num>
  <w:num w:numId="22">
    <w:abstractNumId w:val="22"/>
  </w:num>
  <w:num w:numId="23">
    <w:abstractNumId w:val="19"/>
  </w:num>
  <w:num w:numId="24">
    <w:abstractNumId w:val="6"/>
  </w:num>
  <w:num w:numId="25">
    <w:abstractNumId w:val="26"/>
  </w:num>
  <w:num w:numId="26">
    <w:abstractNumId w:val="3"/>
  </w:num>
  <w:num w:numId="2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attachedTemplate r:id="rId1"/>
  <w:defaultTabStop w:val="720"/>
  <w:drawingGridHorizontalSpacing w:val="110"/>
  <w:displayHorizontalDrawingGridEvery w:val="2"/>
  <w:characterSpacingControl w:val="doNotCompress"/>
  <w:hdrShapeDefaults>
    <o:shapedefaults v:ext="edit" spidmax="28674">
      <o:colormru v:ext="edit" colors="#f30,#cf3,#cf6,#b8d87e"/>
      <o:colormenu v:ext="edit" fillcolor="none [2412]" strokecolor="none [3215]"/>
    </o:shapedefaults>
    <o:shapelayout v:ext="edit">
      <o:idmap v:ext="edit" data="2"/>
      <o:rules v:ext="edit">
        <o:r id="V:Rule2" type="connector" idref="#_x0000_s2059"/>
      </o:rules>
    </o:shapelayout>
  </w:hdrShapeDefaults>
  <w:footnotePr>
    <w:footnote w:id="-1"/>
    <w:footnote w:id="0"/>
  </w:footnotePr>
  <w:endnotePr>
    <w:endnote w:id="-1"/>
    <w:endnote w:id="0"/>
  </w:endnotePr>
  <w:compat/>
  <w:rsids>
    <w:rsidRoot w:val="000D4F27"/>
    <w:rsid w:val="000027C1"/>
    <w:rsid w:val="00023EE6"/>
    <w:rsid w:val="00024E01"/>
    <w:rsid w:val="000327F5"/>
    <w:rsid w:val="000420E1"/>
    <w:rsid w:val="00065313"/>
    <w:rsid w:val="00065995"/>
    <w:rsid w:val="00073A7D"/>
    <w:rsid w:val="00074268"/>
    <w:rsid w:val="000963CA"/>
    <w:rsid w:val="000B6083"/>
    <w:rsid w:val="000C3CF2"/>
    <w:rsid w:val="000D4F27"/>
    <w:rsid w:val="000E3B3D"/>
    <w:rsid w:val="00122801"/>
    <w:rsid w:val="00130E7B"/>
    <w:rsid w:val="00133214"/>
    <w:rsid w:val="00134AFB"/>
    <w:rsid w:val="00134D6D"/>
    <w:rsid w:val="00165461"/>
    <w:rsid w:val="001B3E52"/>
    <w:rsid w:val="001C085D"/>
    <w:rsid w:val="001D588D"/>
    <w:rsid w:val="001D5F9A"/>
    <w:rsid w:val="001E5631"/>
    <w:rsid w:val="001F2195"/>
    <w:rsid w:val="00201378"/>
    <w:rsid w:val="002136DF"/>
    <w:rsid w:val="00217965"/>
    <w:rsid w:val="00226ED0"/>
    <w:rsid w:val="00236A1D"/>
    <w:rsid w:val="002412FD"/>
    <w:rsid w:val="00241AD5"/>
    <w:rsid w:val="00244749"/>
    <w:rsid w:val="0024545E"/>
    <w:rsid w:val="002672A4"/>
    <w:rsid w:val="00293431"/>
    <w:rsid w:val="00294F31"/>
    <w:rsid w:val="002A4ED3"/>
    <w:rsid w:val="002B0024"/>
    <w:rsid w:val="002B1435"/>
    <w:rsid w:val="002B4697"/>
    <w:rsid w:val="002D18D9"/>
    <w:rsid w:val="002E1943"/>
    <w:rsid w:val="002E2368"/>
    <w:rsid w:val="002E7012"/>
    <w:rsid w:val="002F0FFB"/>
    <w:rsid w:val="00304478"/>
    <w:rsid w:val="00330BAF"/>
    <w:rsid w:val="00332C98"/>
    <w:rsid w:val="00334776"/>
    <w:rsid w:val="003404A9"/>
    <w:rsid w:val="00373F12"/>
    <w:rsid w:val="00387528"/>
    <w:rsid w:val="003925E2"/>
    <w:rsid w:val="003C2C35"/>
    <w:rsid w:val="003D6C98"/>
    <w:rsid w:val="003F58AD"/>
    <w:rsid w:val="00406651"/>
    <w:rsid w:val="00414D73"/>
    <w:rsid w:val="004163A9"/>
    <w:rsid w:val="00442133"/>
    <w:rsid w:val="00450645"/>
    <w:rsid w:val="00472E3C"/>
    <w:rsid w:val="004805FD"/>
    <w:rsid w:val="004849CA"/>
    <w:rsid w:val="00493E95"/>
    <w:rsid w:val="004A0C98"/>
    <w:rsid w:val="004F422F"/>
    <w:rsid w:val="004F7F4F"/>
    <w:rsid w:val="0050514D"/>
    <w:rsid w:val="00522741"/>
    <w:rsid w:val="0053487B"/>
    <w:rsid w:val="005440B5"/>
    <w:rsid w:val="00562853"/>
    <w:rsid w:val="00586B2F"/>
    <w:rsid w:val="005876F9"/>
    <w:rsid w:val="005C5A33"/>
    <w:rsid w:val="005C5BC4"/>
    <w:rsid w:val="005E7C69"/>
    <w:rsid w:val="00612850"/>
    <w:rsid w:val="006376E8"/>
    <w:rsid w:val="00640BC7"/>
    <w:rsid w:val="006670C1"/>
    <w:rsid w:val="00667681"/>
    <w:rsid w:val="00693875"/>
    <w:rsid w:val="0069619A"/>
    <w:rsid w:val="006A47F2"/>
    <w:rsid w:val="006A5875"/>
    <w:rsid w:val="006A7005"/>
    <w:rsid w:val="006B6F41"/>
    <w:rsid w:val="006E160D"/>
    <w:rsid w:val="006F06BF"/>
    <w:rsid w:val="007042EE"/>
    <w:rsid w:val="00706A41"/>
    <w:rsid w:val="00713C67"/>
    <w:rsid w:val="0076065C"/>
    <w:rsid w:val="00774431"/>
    <w:rsid w:val="00783EA5"/>
    <w:rsid w:val="00796DC4"/>
    <w:rsid w:val="007A0439"/>
    <w:rsid w:val="007A0FAE"/>
    <w:rsid w:val="007B159A"/>
    <w:rsid w:val="007B4616"/>
    <w:rsid w:val="007B6A28"/>
    <w:rsid w:val="007C74A6"/>
    <w:rsid w:val="007C7FE4"/>
    <w:rsid w:val="007D2CB5"/>
    <w:rsid w:val="007D5579"/>
    <w:rsid w:val="007E6F0C"/>
    <w:rsid w:val="00806DB0"/>
    <w:rsid w:val="008376B2"/>
    <w:rsid w:val="0085715B"/>
    <w:rsid w:val="008B7622"/>
    <w:rsid w:val="008D48D6"/>
    <w:rsid w:val="00963123"/>
    <w:rsid w:val="00976FC7"/>
    <w:rsid w:val="00987694"/>
    <w:rsid w:val="009904A0"/>
    <w:rsid w:val="009B7D66"/>
    <w:rsid w:val="009E05A8"/>
    <w:rsid w:val="00A22E17"/>
    <w:rsid w:val="00A854A1"/>
    <w:rsid w:val="00AA1A4D"/>
    <w:rsid w:val="00AA1AE5"/>
    <w:rsid w:val="00AE1FAA"/>
    <w:rsid w:val="00AE27E7"/>
    <w:rsid w:val="00AE3A3D"/>
    <w:rsid w:val="00AE7940"/>
    <w:rsid w:val="00AF47C4"/>
    <w:rsid w:val="00AF4961"/>
    <w:rsid w:val="00B01E74"/>
    <w:rsid w:val="00B25A68"/>
    <w:rsid w:val="00B30980"/>
    <w:rsid w:val="00B356D4"/>
    <w:rsid w:val="00B46516"/>
    <w:rsid w:val="00B53597"/>
    <w:rsid w:val="00BA0179"/>
    <w:rsid w:val="00BA661C"/>
    <w:rsid w:val="00BB21C8"/>
    <w:rsid w:val="00BB6E1F"/>
    <w:rsid w:val="00BC6B4C"/>
    <w:rsid w:val="00C032F3"/>
    <w:rsid w:val="00C03C19"/>
    <w:rsid w:val="00C07C7A"/>
    <w:rsid w:val="00C222D1"/>
    <w:rsid w:val="00C3001E"/>
    <w:rsid w:val="00C3723E"/>
    <w:rsid w:val="00C54668"/>
    <w:rsid w:val="00C61FEA"/>
    <w:rsid w:val="00C6724B"/>
    <w:rsid w:val="00C708E2"/>
    <w:rsid w:val="00C8402E"/>
    <w:rsid w:val="00CD7058"/>
    <w:rsid w:val="00CF1BDF"/>
    <w:rsid w:val="00CF779A"/>
    <w:rsid w:val="00D050D8"/>
    <w:rsid w:val="00D12487"/>
    <w:rsid w:val="00D1526D"/>
    <w:rsid w:val="00D21B61"/>
    <w:rsid w:val="00D22C50"/>
    <w:rsid w:val="00D51F1D"/>
    <w:rsid w:val="00D608D0"/>
    <w:rsid w:val="00D72C78"/>
    <w:rsid w:val="00D75991"/>
    <w:rsid w:val="00D76FF4"/>
    <w:rsid w:val="00D96815"/>
    <w:rsid w:val="00DD2658"/>
    <w:rsid w:val="00DD3454"/>
    <w:rsid w:val="00DE4C31"/>
    <w:rsid w:val="00E175DD"/>
    <w:rsid w:val="00E2117E"/>
    <w:rsid w:val="00E31CC2"/>
    <w:rsid w:val="00E536B8"/>
    <w:rsid w:val="00E626D5"/>
    <w:rsid w:val="00E63499"/>
    <w:rsid w:val="00E6543F"/>
    <w:rsid w:val="00EA5750"/>
    <w:rsid w:val="00EB66F7"/>
    <w:rsid w:val="00ED09AC"/>
    <w:rsid w:val="00ED26B0"/>
    <w:rsid w:val="00ED6C30"/>
    <w:rsid w:val="00EE5FC2"/>
    <w:rsid w:val="00F0343D"/>
    <w:rsid w:val="00F059F5"/>
    <w:rsid w:val="00F0726C"/>
    <w:rsid w:val="00F208C7"/>
    <w:rsid w:val="00F335B4"/>
    <w:rsid w:val="00F507A9"/>
    <w:rsid w:val="00F56662"/>
    <w:rsid w:val="00F77D22"/>
    <w:rsid w:val="00FD6DDC"/>
    <w:rsid w:val="00FF356E"/>
  </w:rsids>
  <m:mathPr>
    <m:mathFont m:val="Cambria Math"/>
    <m:brkBin m:val="before"/>
    <m:brkBinSub m:val="--"/>
    <m:smallFrac m:val="off"/>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8674">
      <o:colormru v:ext="edit" colors="#f30,#cf3,#cf6,#b8d87e"/>
      <o:colormenu v:ext="edit" fillcolor="none [2412]" strokecolor="none [3215]"/>
    </o:shapedefaults>
    <o:shapelayout v:ext="edit">
      <o:idmap v:ext="edit" data="1"/>
      <o:rules v:ext="edit">
        <o:r id="V:Rule3" type="connector" idref="#_x0000_s1062"/>
        <o:r id="V:Rule4"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Mangal"/>
        <w:lang w:val="en-IN" w:eastAsia="en-IN" w:bidi="mr-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B61"/>
    <w:pPr>
      <w:spacing w:after="200" w:line="276" w:lineRule="auto"/>
    </w:pPr>
    <w:rPr>
      <w:sz w:val="22"/>
      <w:lang w:eastAsia="en-US"/>
    </w:rPr>
  </w:style>
  <w:style w:type="paragraph" w:styleId="Heading1">
    <w:name w:val="heading 1"/>
    <w:basedOn w:val="Normal"/>
    <w:link w:val="Heading1Char"/>
    <w:uiPriority w:val="9"/>
    <w:qFormat/>
    <w:rsid w:val="000D4F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08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8E2"/>
  </w:style>
  <w:style w:type="paragraph" w:styleId="Footer">
    <w:name w:val="footer"/>
    <w:basedOn w:val="Normal"/>
    <w:link w:val="FooterChar"/>
    <w:uiPriority w:val="99"/>
    <w:unhideWhenUsed/>
    <w:rsid w:val="00C708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8E2"/>
  </w:style>
  <w:style w:type="paragraph" w:styleId="BalloonText">
    <w:name w:val="Balloon Text"/>
    <w:basedOn w:val="Normal"/>
    <w:link w:val="BalloonTextChar"/>
    <w:uiPriority w:val="99"/>
    <w:semiHidden/>
    <w:unhideWhenUsed/>
    <w:rsid w:val="00C708E2"/>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C708E2"/>
    <w:rPr>
      <w:rFonts w:ascii="Tahoma" w:hAnsi="Tahoma" w:cs="Tahoma"/>
      <w:sz w:val="16"/>
      <w:szCs w:val="14"/>
    </w:rPr>
  </w:style>
  <w:style w:type="paragraph" w:styleId="ListParagraph">
    <w:name w:val="List Paragraph"/>
    <w:basedOn w:val="Normal"/>
    <w:uiPriority w:val="34"/>
    <w:qFormat/>
    <w:rsid w:val="006F06BF"/>
    <w:pPr>
      <w:ind w:left="720"/>
      <w:contextualSpacing/>
    </w:pPr>
  </w:style>
  <w:style w:type="character" w:customStyle="1" w:styleId="Heading1Char">
    <w:name w:val="Heading 1 Char"/>
    <w:basedOn w:val="DefaultParagraphFont"/>
    <w:link w:val="Heading1"/>
    <w:uiPriority w:val="9"/>
    <w:rsid w:val="000D4F27"/>
    <w:rPr>
      <w:rFonts w:ascii="Times New Roman" w:eastAsia="Times New Roman" w:hAnsi="Times New Roman" w:cs="Times New Roman"/>
      <w:b/>
      <w:bCs/>
      <w:kern w:val="36"/>
      <w:sz w:val="48"/>
      <w:szCs w:val="48"/>
    </w:rPr>
  </w:style>
  <w:style w:type="character" w:customStyle="1" w:styleId="huge">
    <w:name w:val="huge"/>
    <w:basedOn w:val="DefaultParagraphFont"/>
    <w:rsid w:val="00C61FEA"/>
  </w:style>
  <w:style w:type="character" w:styleId="Hyperlink">
    <w:name w:val="Hyperlink"/>
    <w:basedOn w:val="DefaultParagraphFont"/>
    <w:uiPriority w:val="99"/>
    <w:unhideWhenUsed/>
    <w:rsid w:val="00C61FEA"/>
    <w:rPr>
      <w:color w:val="0000FF"/>
      <w:u w:val="single"/>
    </w:rPr>
  </w:style>
  <w:style w:type="paragraph" w:styleId="BodyTextIndent">
    <w:name w:val="Body Text Indent"/>
    <w:basedOn w:val="Normal"/>
    <w:link w:val="BodyTextIndentChar"/>
    <w:rsid w:val="001F2195"/>
    <w:pPr>
      <w:spacing w:after="0" w:line="240" w:lineRule="auto"/>
      <w:ind w:left="360" w:firstLine="518"/>
    </w:pPr>
    <w:rPr>
      <w:rFonts w:ascii="Times New Roman" w:eastAsia="Times New Roman" w:hAnsi="Times New Roman" w:cs="Times New Roman"/>
      <w:sz w:val="32"/>
      <w:szCs w:val="24"/>
      <w:lang w:val="en-US" w:bidi="ar-SA"/>
    </w:rPr>
  </w:style>
  <w:style w:type="character" w:customStyle="1" w:styleId="BodyTextIndentChar">
    <w:name w:val="Body Text Indent Char"/>
    <w:basedOn w:val="DefaultParagraphFont"/>
    <w:link w:val="BodyTextIndent"/>
    <w:rsid w:val="001F2195"/>
    <w:rPr>
      <w:rFonts w:ascii="Times New Roman" w:eastAsia="Times New Roman" w:hAnsi="Times New Roman" w:cs="Times New Roman"/>
      <w:sz w:val="32"/>
      <w:szCs w:val="24"/>
      <w:lang w:val="en-US" w:eastAsia="en-US" w:bidi="ar-SA"/>
    </w:rPr>
  </w:style>
  <w:style w:type="paragraph" w:styleId="NormalWeb">
    <w:name w:val="Normal (Web)"/>
    <w:basedOn w:val="Normal"/>
    <w:uiPriority w:val="99"/>
    <w:semiHidden/>
    <w:unhideWhenUsed/>
    <w:rsid w:val="002F0FF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pple-converted-space">
    <w:name w:val="apple-converted-space"/>
    <w:basedOn w:val="DefaultParagraphFont"/>
    <w:rsid w:val="00F507A9"/>
  </w:style>
  <w:style w:type="character" w:styleId="Emphasis">
    <w:name w:val="Emphasis"/>
    <w:basedOn w:val="DefaultParagraphFont"/>
    <w:uiPriority w:val="20"/>
    <w:qFormat/>
    <w:rsid w:val="00F507A9"/>
    <w:rPr>
      <w:i/>
      <w:iCs/>
    </w:rPr>
  </w:style>
  <w:style w:type="paragraph" w:customStyle="1" w:styleId="Default">
    <w:name w:val="Default"/>
    <w:rsid w:val="00BC6B4C"/>
    <w:pPr>
      <w:autoSpaceDE w:val="0"/>
      <w:autoSpaceDN w:val="0"/>
      <w:adjustRightInd w:val="0"/>
    </w:pPr>
    <w:rPr>
      <w:rFonts w:ascii="Arial" w:hAnsi="Arial" w:cs="Arial"/>
      <w:color w:val="000000"/>
      <w:sz w:val="24"/>
      <w:szCs w:val="24"/>
    </w:rPr>
  </w:style>
  <w:style w:type="character" w:customStyle="1" w:styleId="watch-title">
    <w:name w:val="watch-title"/>
    <w:basedOn w:val="DefaultParagraphFont"/>
    <w:rsid w:val="00133214"/>
  </w:style>
</w:styles>
</file>

<file path=word/webSettings.xml><?xml version="1.0" encoding="utf-8"?>
<w:webSettings xmlns:r="http://schemas.openxmlformats.org/officeDocument/2006/relationships" xmlns:w="http://schemas.openxmlformats.org/wordprocessingml/2006/main">
  <w:divs>
    <w:div w:id="82531073">
      <w:bodyDiv w:val="1"/>
      <w:marLeft w:val="0"/>
      <w:marRight w:val="0"/>
      <w:marTop w:val="0"/>
      <w:marBottom w:val="0"/>
      <w:divBdr>
        <w:top w:val="none" w:sz="0" w:space="0" w:color="auto"/>
        <w:left w:val="none" w:sz="0" w:space="0" w:color="auto"/>
        <w:bottom w:val="none" w:sz="0" w:space="0" w:color="auto"/>
        <w:right w:val="none" w:sz="0" w:space="0" w:color="auto"/>
      </w:divBdr>
    </w:div>
    <w:div w:id="285628186">
      <w:bodyDiv w:val="1"/>
      <w:marLeft w:val="0"/>
      <w:marRight w:val="0"/>
      <w:marTop w:val="0"/>
      <w:marBottom w:val="0"/>
      <w:divBdr>
        <w:top w:val="none" w:sz="0" w:space="0" w:color="auto"/>
        <w:left w:val="none" w:sz="0" w:space="0" w:color="auto"/>
        <w:bottom w:val="none" w:sz="0" w:space="0" w:color="auto"/>
        <w:right w:val="none" w:sz="0" w:space="0" w:color="auto"/>
      </w:divBdr>
    </w:div>
    <w:div w:id="503084691">
      <w:bodyDiv w:val="1"/>
      <w:marLeft w:val="0"/>
      <w:marRight w:val="0"/>
      <w:marTop w:val="0"/>
      <w:marBottom w:val="0"/>
      <w:divBdr>
        <w:top w:val="none" w:sz="0" w:space="0" w:color="auto"/>
        <w:left w:val="none" w:sz="0" w:space="0" w:color="auto"/>
        <w:bottom w:val="none" w:sz="0" w:space="0" w:color="auto"/>
        <w:right w:val="none" w:sz="0" w:space="0" w:color="auto"/>
      </w:divBdr>
      <w:divsChild>
        <w:div w:id="126819566">
          <w:marLeft w:val="547"/>
          <w:marRight w:val="0"/>
          <w:marTop w:val="130"/>
          <w:marBottom w:val="0"/>
          <w:divBdr>
            <w:top w:val="none" w:sz="0" w:space="0" w:color="auto"/>
            <w:left w:val="none" w:sz="0" w:space="0" w:color="auto"/>
            <w:bottom w:val="none" w:sz="0" w:space="0" w:color="auto"/>
            <w:right w:val="none" w:sz="0" w:space="0" w:color="auto"/>
          </w:divBdr>
        </w:div>
        <w:div w:id="2000234479">
          <w:marLeft w:val="547"/>
          <w:marRight w:val="0"/>
          <w:marTop w:val="130"/>
          <w:marBottom w:val="0"/>
          <w:divBdr>
            <w:top w:val="none" w:sz="0" w:space="0" w:color="auto"/>
            <w:left w:val="none" w:sz="0" w:space="0" w:color="auto"/>
            <w:bottom w:val="none" w:sz="0" w:space="0" w:color="auto"/>
            <w:right w:val="none" w:sz="0" w:space="0" w:color="auto"/>
          </w:divBdr>
        </w:div>
        <w:div w:id="548150238">
          <w:marLeft w:val="547"/>
          <w:marRight w:val="0"/>
          <w:marTop w:val="130"/>
          <w:marBottom w:val="0"/>
          <w:divBdr>
            <w:top w:val="none" w:sz="0" w:space="0" w:color="auto"/>
            <w:left w:val="none" w:sz="0" w:space="0" w:color="auto"/>
            <w:bottom w:val="none" w:sz="0" w:space="0" w:color="auto"/>
            <w:right w:val="none" w:sz="0" w:space="0" w:color="auto"/>
          </w:divBdr>
        </w:div>
        <w:div w:id="546573524">
          <w:marLeft w:val="547"/>
          <w:marRight w:val="0"/>
          <w:marTop w:val="130"/>
          <w:marBottom w:val="0"/>
          <w:divBdr>
            <w:top w:val="none" w:sz="0" w:space="0" w:color="auto"/>
            <w:left w:val="none" w:sz="0" w:space="0" w:color="auto"/>
            <w:bottom w:val="none" w:sz="0" w:space="0" w:color="auto"/>
            <w:right w:val="none" w:sz="0" w:space="0" w:color="auto"/>
          </w:divBdr>
        </w:div>
      </w:divsChild>
    </w:div>
    <w:div w:id="585649855">
      <w:bodyDiv w:val="1"/>
      <w:marLeft w:val="0"/>
      <w:marRight w:val="0"/>
      <w:marTop w:val="0"/>
      <w:marBottom w:val="0"/>
      <w:divBdr>
        <w:top w:val="none" w:sz="0" w:space="0" w:color="auto"/>
        <w:left w:val="none" w:sz="0" w:space="0" w:color="auto"/>
        <w:bottom w:val="none" w:sz="0" w:space="0" w:color="auto"/>
        <w:right w:val="none" w:sz="0" w:space="0" w:color="auto"/>
      </w:divBdr>
    </w:div>
    <w:div w:id="785850397">
      <w:bodyDiv w:val="1"/>
      <w:marLeft w:val="0"/>
      <w:marRight w:val="0"/>
      <w:marTop w:val="0"/>
      <w:marBottom w:val="0"/>
      <w:divBdr>
        <w:top w:val="none" w:sz="0" w:space="0" w:color="auto"/>
        <w:left w:val="none" w:sz="0" w:space="0" w:color="auto"/>
        <w:bottom w:val="none" w:sz="0" w:space="0" w:color="auto"/>
        <w:right w:val="none" w:sz="0" w:space="0" w:color="auto"/>
      </w:divBdr>
      <w:divsChild>
        <w:div w:id="706686046">
          <w:marLeft w:val="432"/>
          <w:marRight w:val="0"/>
          <w:marTop w:val="125"/>
          <w:marBottom w:val="0"/>
          <w:divBdr>
            <w:top w:val="none" w:sz="0" w:space="0" w:color="auto"/>
            <w:left w:val="none" w:sz="0" w:space="0" w:color="auto"/>
            <w:bottom w:val="none" w:sz="0" w:space="0" w:color="auto"/>
            <w:right w:val="none" w:sz="0" w:space="0" w:color="auto"/>
          </w:divBdr>
        </w:div>
      </w:divsChild>
    </w:div>
    <w:div w:id="921331173">
      <w:bodyDiv w:val="1"/>
      <w:marLeft w:val="0"/>
      <w:marRight w:val="0"/>
      <w:marTop w:val="0"/>
      <w:marBottom w:val="0"/>
      <w:divBdr>
        <w:top w:val="none" w:sz="0" w:space="0" w:color="auto"/>
        <w:left w:val="none" w:sz="0" w:space="0" w:color="auto"/>
        <w:bottom w:val="none" w:sz="0" w:space="0" w:color="auto"/>
        <w:right w:val="none" w:sz="0" w:space="0" w:color="auto"/>
      </w:divBdr>
    </w:div>
    <w:div w:id="1399398916">
      <w:bodyDiv w:val="1"/>
      <w:marLeft w:val="0"/>
      <w:marRight w:val="0"/>
      <w:marTop w:val="0"/>
      <w:marBottom w:val="0"/>
      <w:divBdr>
        <w:top w:val="none" w:sz="0" w:space="0" w:color="auto"/>
        <w:left w:val="none" w:sz="0" w:space="0" w:color="auto"/>
        <w:bottom w:val="none" w:sz="0" w:space="0" w:color="auto"/>
        <w:right w:val="none" w:sz="0" w:space="0" w:color="auto"/>
      </w:divBdr>
      <w:divsChild>
        <w:div w:id="1679382065">
          <w:marLeft w:val="432"/>
          <w:marRight w:val="0"/>
          <w:marTop w:val="134"/>
          <w:marBottom w:val="0"/>
          <w:divBdr>
            <w:top w:val="none" w:sz="0" w:space="0" w:color="auto"/>
            <w:left w:val="none" w:sz="0" w:space="0" w:color="auto"/>
            <w:bottom w:val="none" w:sz="0" w:space="0" w:color="auto"/>
            <w:right w:val="none" w:sz="0" w:space="0" w:color="auto"/>
          </w:divBdr>
        </w:div>
        <w:div w:id="790588073">
          <w:marLeft w:val="432"/>
          <w:marRight w:val="0"/>
          <w:marTop w:val="134"/>
          <w:marBottom w:val="0"/>
          <w:divBdr>
            <w:top w:val="none" w:sz="0" w:space="0" w:color="auto"/>
            <w:left w:val="none" w:sz="0" w:space="0" w:color="auto"/>
            <w:bottom w:val="none" w:sz="0" w:space="0" w:color="auto"/>
            <w:right w:val="none" w:sz="0" w:space="0" w:color="auto"/>
          </w:divBdr>
        </w:div>
        <w:div w:id="255986939">
          <w:marLeft w:val="1008"/>
          <w:marRight w:val="0"/>
          <w:marTop w:val="115"/>
          <w:marBottom w:val="0"/>
          <w:divBdr>
            <w:top w:val="none" w:sz="0" w:space="0" w:color="auto"/>
            <w:left w:val="none" w:sz="0" w:space="0" w:color="auto"/>
            <w:bottom w:val="none" w:sz="0" w:space="0" w:color="auto"/>
            <w:right w:val="none" w:sz="0" w:space="0" w:color="auto"/>
          </w:divBdr>
        </w:div>
        <w:div w:id="1923293817">
          <w:marLeft w:val="1008"/>
          <w:marRight w:val="0"/>
          <w:marTop w:val="115"/>
          <w:marBottom w:val="0"/>
          <w:divBdr>
            <w:top w:val="none" w:sz="0" w:space="0" w:color="auto"/>
            <w:left w:val="none" w:sz="0" w:space="0" w:color="auto"/>
            <w:bottom w:val="none" w:sz="0" w:space="0" w:color="auto"/>
            <w:right w:val="none" w:sz="0" w:space="0" w:color="auto"/>
          </w:divBdr>
        </w:div>
        <w:div w:id="292487581">
          <w:marLeft w:val="1008"/>
          <w:marRight w:val="0"/>
          <w:marTop w:val="115"/>
          <w:marBottom w:val="0"/>
          <w:divBdr>
            <w:top w:val="none" w:sz="0" w:space="0" w:color="auto"/>
            <w:left w:val="none" w:sz="0" w:space="0" w:color="auto"/>
            <w:bottom w:val="none" w:sz="0" w:space="0" w:color="auto"/>
            <w:right w:val="none" w:sz="0" w:space="0" w:color="auto"/>
          </w:divBdr>
        </w:div>
        <w:div w:id="1689792768">
          <w:marLeft w:val="1008"/>
          <w:marRight w:val="0"/>
          <w:marTop w:val="115"/>
          <w:marBottom w:val="0"/>
          <w:divBdr>
            <w:top w:val="none" w:sz="0" w:space="0" w:color="auto"/>
            <w:left w:val="none" w:sz="0" w:space="0" w:color="auto"/>
            <w:bottom w:val="none" w:sz="0" w:space="0" w:color="auto"/>
            <w:right w:val="none" w:sz="0" w:space="0" w:color="auto"/>
          </w:divBdr>
        </w:div>
      </w:divsChild>
    </w:div>
    <w:div w:id="1403798355">
      <w:bodyDiv w:val="1"/>
      <w:marLeft w:val="0"/>
      <w:marRight w:val="0"/>
      <w:marTop w:val="0"/>
      <w:marBottom w:val="0"/>
      <w:divBdr>
        <w:top w:val="none" w:sz="0" w:space="0" w:color="auto"/>
        <w:left w:val="none" w:sz="0" w:space="0" w:color="auto"/>
        <w:bottom w:val="none" w:sz="0" w:space="0" w:color="auto"/>
        <w:right w:val="none" w:sz="0" w:space="0" w:color="auto"/>
      </w:divBdr>
    </w:div>
    <w:div w:id="1477642824">
      <w:bodyDiv w:val="1"/>
      <w:marLeft w:val="0"/>
      <w:marRight w:val="0"/>
      <w:marTop w:val="0"/>
      <w:marBottom w:val="0"/>
      <w:divBdr>
        <w:top w:val="none" w:sz="0" w:space="0" w:color="auto"/>
        <w:left w:val="none" w:sz="0" w:space="0" w:color="auto"/>
        <w:bottom w:val="none" w:sz="0" w:space="0" w:color="auto"/>
        <w:right w:val="none" w:sz="0" w:space="0" w:color="auto"/>
      </w:divBdr>
    </w:div>
    <w:div w:id="1946693805">
      <w:bodyDiv w:val="1"/>
      <w:marLeft w:val="0"/>
      <w:marRight w:val="0"/>
      <w:marTop w:val="0"/>
      <w:marBottom w:val="0"/>
      <w:divBdr>
        <w:top w:val="none" w:sz="0" w:space="0" w:color="auto"/>
        <w:left w:val="none" w:sz="0" w:space="0" w:color="auto"/>
        <w:bottom w:val="none" w:sz="0" w:space="0" w:color="auto"/>
        <w:right w:val="none" w:sz="0" w:space="0" w:color="auto"/>
      </w:divBdr>
    </w:div>
    <w:div w:id="2071808699">
      <w:bodyDiv w:val="1"/>
      <w:marLeft w:val="0"/>
      <w:marRight w:val="0"/>
      <w:marTop w:val="0"/>
      <w:marBottom w:val="0"/>
      <w:divBdr>
        <w:top w:val="none" w:sz="0" w:space="0" w:color="auto"/>
        <w:left w:val="none" w:sz="0" w:space="0" w:color="auto"/>
        <w:bottom w:val="none" w:sz="0" w:space="0" w:color="auto"/>
        <w:right w:val="none" w:sz="0" w:space="0" w:color="auto"/>
      </w:divBdr>
      <w:divsChild>
        <w:div w:id="372730481">
          <w:marLeft w:val="0"/>
          <w:marRight w:val="0"/>
          <w:marTop w:val="0"/>
          <w:marBottom w:val="0"/>
          <w:divBdr>
            <w:top w:val="none" w:sz="0" w:space="0" w:color="auto"/>
            <w:left w:val="none" w:sz="0" w:space="0" w:color="auto"/>
            <w:bottom w:val="none" w:sz="0" w:space="0" w:color="auto"/>
            <w:right w:val="none" w:sz="0" w:space="0" w:color="auto"/>
          </w:divBdr>
        </w:div>
        <w:div w:id="469446558">
          <w:marLeft w:val="0"/>
          <w:marRight w:val="0"/>
          <w:marTop w:val="0"/>
          <w:marBottom w:val="0"/>
          <w:divBdr>
            <w:top w:val="none" w:sz="0" w:space="0" w:color="auto"/>
            <w:left w:val="none" w:sz="0" w:space="0" w:color="auto"/>
            <w:bottom w:val="none" w:sz="0" w:space="0" w:color="auto"/>
            <w:right w:val="none" w:sz="0" w:space="0" w:color="auto"/>
          </w:divBdr>
        </w:div>
        <w:div w:id="11320909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http://www.youtube.com/watch?v=4hlNi0jdoeQ"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youtube.com/watch?v=4hlNi0jdoeQ"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www.youtube.com/watch?v=JpcWj7dkke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00Projects\VA%20LWD%20Web\VA%20OER%20%20Tamplate\OER%20Ta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B5EC03-62AD-466D-B864-B943FE3B6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OER Tamplate</Template>
  <TotalTime>12</TotalTime>
  <Pages>8</Pages>
  <Words>742</Words>
  <Characters>4232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Mandar</cp:lastModifiedBy>
  <cp:revision>3</cp:revision>
  <cp:lastPrinted>2013-11-13T11:45:00Z</cp:lastPrinted>
  <dcterms:created xsi:type="dcterms:W3CDTF">2014-06-21T09:49:00Z</dcterms:created>
  <dcterms:modified xsi:type="dcterms:W3CDTF">2014-06-21T09:56:00Z</dcterms:modified>
</cp:coreProperties>
</file>